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40" w:rsidRPr="000026B2" w:rsidRDefault="00190740" w:rsidP="001907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0" w:name="_GoBack"/>
      <w:bookmarkEnd w:id="0"/>
      <w:r w:rsidRPr="000026B2">
        <w:rPr>
          <w:rFonts w:ascii="Times New Roman" w:eastAsia="Times New Roman" w:hAnsi="Times New Roman" w:cs="Times New Roman"/>
          <w:b/>
          <w:bCs/>
          <w:kern w:val="36"/>
          <w:sz w:val="24"/>
          <w:szCs w:val="24"/>
        </w:rPr>
        <w:t>The IPIP-NEO</w:t>
      </w:r>
      <w:r w:rsidR="000026B2" w:rsidRPr="000026B2">
        <w:rPr>
          <w:rFonts w:ascii="Times New Roman" w:eastAsia="Times New Roman" w:hAnsi="Times New Roman" w:cs="Times New Roman"/>
          <w:b/>
          <w:bCs/>
          <w:kern w:val="36"/>
          <w:sz w:val="24"/>
          <w:szCs w:val="24"/>
        </w:rPr>
        <w:t>-120</w:t>
      </w:r>
      <w:r w:rsidR="00DB17D2">
        <w:rPr>
          <w:rFonts w:ascii="Times New Roman" w:eastAsia="Times New Roman" w:hAnsi="Times New Roman" w:cs="Times New Roman"/>
          <w:b/>
          <w:bCs/>
          <w:kern w:val="36"/>
          <w:sz w:val="24"/>
          <w:szCs w:val="24"/>
        </w:rPr>
        <w:t xml:space="preserve"> (Maples, Guan, Carter, &amp; Miller, in press)</w:t>
      </w:r>
    </w:p>
    <w:p w:rsidR="00190740" w:rsidRPr="000026B2" w:rsidRDefault="00190740" w:rsidP="00190740">
      <w:pPr>
        <w:rPr>
          <w:rFonts w:ascii="Times New Roman" w:hAnsi="Times New Roman" w:cs="Times New Roman"/>
          <w:sz w:val="24"/>
          <w:szCs w:val="24"/>
        </w:rPr>
      </w:pPr>
      <w:r w:rsidRPr="000026B2">
        <w:rPr>
          <w:rFonts w:ascii="Times New Roman" w:hAnsi="Times New Roman" w:cs="Times New Roman"/>
          <w:sz w:val="24"/>
          <w:szCs w:val="24"/>
        </w:rPr>
        <w:t xml:space="preserve">The following pages contain phrases describing people's behaviors. Please use the rating scale next to each phrase to describe how accurately each statement describes you. Describe yourself as you generally are now, not as you wish to be in the future. Describe yourself as you honestly see yourself, in relation to other people you know of the same sex as you are, and roughly your same age. So that you can describe yourself in an honest manner, your responses will be kept in absolute confidence. Please read each statement carefully, and then click the circle that corresponds to the accuracy of the statement. </w:t>
      </w:r>
    </w:p>
    <w:p w:rsidR="00190740" w:rsidRPr="000026B2" w:rsidRDefault="00190740" w:rsidP="00190740">
      <w:pPr>
        <w:rPr>
          <w:rFonts w:ascii="Times New Roman" w:hAnsi="Times New Roman" w:cs="Times New Roman"/>
          <w:sz w:val="24"/>
          <w:szCs w:val="24"/>
        </w:rPr>
      </w:pPr>
      <w:r w:rsidRPr="000026B2">
        <w:rPr>
          <w:rFonts w:ascii="Times New Roman" w:hAnsi="Times New Roman" w:cs="Times New Roman"/>
          <w:sz w:val="24"/>
          <w:szCs w:val="24"/>
        </w:rPr>
        <w:t xml:space="preserve">Please read each item carefully and circle the one answer that best corresponds to your agreement or disagreement. If you </w:t>
      </w:r>
      <w:r w:rsidRPr="000026B2">
        <w:rPr>
          <w:rFonts w:ascii="Times New Roman" w:hAnsi="Times New Roman" w:cs="Times New Roman"/>
          <w:bCs/>
          <w:sz w:val="24"/>
          <w:szCs w:val="24"/>
        </w:rPr>
        <w:t xml:space="preserve">the statement is </w:t>
      </w:r>
      <w:r w:rsidRPr="000026B2">
        <w:rPr>
          <w:rFonts w:ascii="Times New Roman" w:hAnsi="Times New Roman" w:cs="Times New Roman"/>
          <w:b/>
          <w:bCs/>
          <w:sz w:val="24"/>
          <w:szCs w:val="24"/>
        </w:rPr>
        <w:t xml:space="preserve">very inaccurate </w:t>
      </w:r>
      <w:r w:rsidRPr="000026B2">
        <w:rPr>
          <w:rFonts w:ascii="Times New Roman" w:hAnsi="Times New Roman" w:cs="Times New Roman"/>
          <w:sz w:val="24"/>
          <w:szCs w:val="24"/>
        </w:rPr>
        <w:t xml:space="preserve">circle </w:t>
      </w:r>
      <w:r w:rsidRPr="000026B2">
        <w:rPr>
          <w:rFonts w:ascii="Times New Roman" w:hAnsi="Times New Roman" w:cs="Times New Roman"/>
          <w:b/>
          <w:bCs/>
          <w:sz w:val="24"/>
          <w:szCs w:val="24"/>
        </w:rPr>
        <w:t>1</w:t>
      </w:r>
      <w:r w:rsidRPr="000026B2">
        <w:rPr>
          <w:rFonts w:ascii="Times New Roman" w:hAnsi="Times New Roman" w:cs="Times New Roman"/>
          <w:sz w:val="24"/>
          <w:szCs w:val="24"/>
        </w:rPr>
        <w:t xml:space="preserve">, if it is </w:t>
      </w:r>
      <w:r w:rsidRPr="000026B2">
        <w:rPr>
          <w:rFonts w:ascii="Times New Roman" w:hAnsi="Times New Roman" w:cs="Times New Roman"/>
          <w:b/>
          <w:bCs/>
          <w:sz w:val="24"/>
          <w:szCs w:val="24"/>
        </w:rPr>
        <w:t xml:space="preserve">moderately inaccurate </w:t>
      </w:r>
      <w:r w:rsidRPr="000026B2">
        <w:rPr>
          <w:rFonts w:ascii="Times New Roman" w:hAnsi="Times New Roman" w:cs="Times New Roman"/>
          <w:sz w:val="24"/>
          <w:szCs w:val="24"/>
        </w:rPr>
        <w:t xml:space="preserve">circle </w:t>
      </w:r>
      <w:r w:rsidRPr="000026B2">
        <w:rPr>
          <w:rFonts w:ascii="Times New Roman" w:hAnsi="Times New Roman" w:cs="Times New Roman"/>
          <w:b/>
          <w:bCs/>
          <w:sz w:val="24"/>
          <w:szCs w:val="24"/>
        </w:rPr>
        <w:t>2</w:t>
      </w:r>
      <w:r w:rsidRPr="000026B2">
        <w:rPr>
          <w:rFonts w:ascii="Times New Roman" w:hAnsi="Times New Roman" w:cs="Times New Roman"/>
          <w:sz w:val="24"/>
          <w:szCs w:val="24"/>
        </w:rPr>
        <w:t xml:space="preserve">, if it is </w:t>
      </w:r>
      <w:r w:rsidRPr="000026B2">
        <w:rPr>
          <w:rFonts w:ascii="Times New Roman" w:hAnsi="Times New Roman" w:cs="Times New Roman"/>
          <w:b/>
          <w:bCs/>
          <w:sz w:val="24"/>
          <w:szCs w:val="24"/>
        </w:rPr>
        <w:t>neither accurate nor inaccurate</w:t>
      </w:r>
      <w:r w:rsidRPr="000026B2">
        <w:rPr>
          <w:rFonts w:ascii="Times New Roman" w:hAnsi="Times New Roman" w:cs="Times New Roman"/>
          <w:sz w:val="24"/>
          <w:szCs w:val="24"/>
        </w:rPr>
        <w:t xml:space="preserve"> circle </w:t>
      </w:r>
      <w:r w:rsidRPr="000026B2">
        <w:rPr>
          <w:rFonts w:ascii="Times New Roman" w:hAnsi="Times New Roman" w:cs="Times New Roman"/>
          <w:b/>
          <w:bCs/>
          <w:sz w:val="24"/>
          <w:szCs w:val="24"/>
        </w:rPr>
        <w:t>3</w:t>
      </w:r>
      <w:r w:rsidRPr="000026B2">
        <w:rPr>
          <w:rFonts w:ascii="Times New Roman" w:hAnsi="Times New Roman" w:cs="Times New Roman"/>
          <w:sz w:val="24"/>
          <w:szCs w:val="24"/>
        </w:rPr>
        <w:t xml:space="preserve">, if it is </w:t>
      </w:r>
      <w:r w:rsidRPr="000026B2">
        <w:rPr>
          <w:rFonts w:ascii="Times New Roman" w:hAnsi="Times New Roman" w:cs="Times New Roman"/>
          <w:b/>
          <w:bCs/>
          <w:sz w:val="24"/>
          <w:szCs w:val="24"/>
        </w:rPr>
        <w:t>moderately accurate</w:t>
      </w:r>
      <w:r w:rsidRPr="000026B2">
        <w:rPr>
          <w:rFonts w:ascii="Times New Roman" w:hAnsi="Times New Roman" w:cs="Times New Roman"/>
          <w:sz w:val="24"/>
          <w:szCs w:val="24"/>
        </w:rPr>
        <w:t xml:space="preserve"> circle </w:t>
      </w:r>
      <w:r w:rsidRPr="000026B2">
        <w:rPr>
          <w:rFonts w:ascii="Times New Roman" w:hAnsi="Times New Roman" w:cs="Times New Roman"/>
          <w:b/>
          <w:bCs/>
          <w:sz w:val="24"/>
          <w:szCs w:val="24"/>
        </w:rPr>
        <w:t>4</w:t>
      </w:r>
      <w:r w:rsidRPr="000026B2">
        <w:rPr>
          <w:rFonts w:ascii="Times New Roman" w:hAnsi="Times New Roman" w:cs="Times New Roman"/>
          <w:sz w:val="24"/>
          <w:szCs w:val="24"/>
        </w:rPr>
        <w:t xml:space="preserve">, and if it is </w:t>
      </w:r>
      <w:r w:rsidRPr="000026B2">
        <w:rPr>
          <w:rFonts w:ascii="Times New Roman" w:hAnsi="Times New Roman" w:cs="Times New Roman"/>
          <w:b/>
          <w:bCs/>
          <w:sz w:val="24"/>
          <w:szCs w:val="24"/>
        </w:rPr>
        <w:t>very accurate</w:t>
      </w:r>
      <w:r w:rsidRPr="000026B2">
        <w:rPr>
          <w:rFonts w:ascii="Times New Roman" w:hAnsi="Times New Roman" w:cs="Times New Roman"/>
          <w:sz w:val="24"/>
          <w:szCs w:val="24"/>
        </w:rPr>
        <w:t xml:space="preserve"> circle </w:t>
      </w:r>
      <w:r w:rsidRPr="000026B2">
        <w:rPr>
          <w:rFonts w:ascii="Times New Roman" w:hAnsi="Times New Roman" w:cs="Times New Roman"/>
          <w:b/>
          <w:bCs/>
          <w:sz w:val="24"/>
          <w:szCs w:val="24"/>
        </w:rPr>
        <w:t>5</w:t>
      </w:r>
      <w:r w:rsidRPr="000026B2">
        <w:rPr>
          <w:rFonts w:ascii="Times New Roman" w:hAnsi="Times New Roman" w:cs="Times New Roman"/>
          <w:sz w:val="24"/>
          <w:szCs w:val="24"/>
        </w:rPr>
        <w:t xml:space="preserve">.  </w:t>
      </w:r>
      <w:r w:rsidRPr="000026B2">
        <w:rPr>
          <w:rFonts w:ascii="Times New Roman" w:hAnsi="Times New Roman" w:cs="Times New Roman"/>
          <w:sz w:val="24"/>
          <w:u w:val="single"/>
        </w:rPr>
        <w:t xml:space="preserve">                                                                                                                                                      </w:t>
      </w:r>
    </w:p>
    <w:tbl>
      <w:tblPr>
        <w:tblW w:w="10086" w:type="dxa"/>
        <w:tblLook w:val="0000"/>
      </w:tblPr>
      <w:tblGrid>
        <w:gridCol w:w="2062"/>
        <w:gridCol w:w="1851"/>
        <w:gridCol w:w="2861"/>
        <w:gridCol w:w="1584"/>
        <w:gridCol w:w="1728"/>
      </w:tblGrid>
      <w:tr w:rsidR="00190740" w:rsidRPr="000026B2" w:rsidTr="008F0EEE">
        <w:tc>
          <w:tcPr>
            <w:tcW w:w="2062"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Disagree Strongly</w:t>
            </w:r>
          </w:p>
        </w:tc>
        <w:tc>
          <w:tcPr>
            <w:tcW w:w="1851"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Disagree a little</w:t>
            </w:r>
          </w:p>
        </w:tc>
        <w:tc>
          <w:tcPr>
            <w:tcW w:w="2861"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Neither agree nor disagree</w:t>
            </w:r>
          </w:p>
        </w:tc>
        <w:tc>
          <w:tcPr>
            <w:tcW w:w="1584"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Agree a little</w:t>
            </w:r>
          </w:p>
        </w:tc>
        <w:tc>
          <w:tcPr>
            <w:tcW w:w="1728"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Strongly agree</w:t>
            </w:r>
          </w:p>
        </w:tc>
      </w:tr>
      <w:tr w:rsidR="00190740" w:rsidRPr="000026B2" w:rsidTr="008F0EEE">
        <w:tc>
          <w:tcPr>
            <w:tcW w:w="2062"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1</w:t>
            </w:r>
          </w:p>
        </w:tc>
        <w:tc>
          <w:tcPr>
            <w:tcW w:w="1851"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2</w:t>
            </w:r>
          </w:p>
        </w:tc>
        <w:tc>
          <w:tcPr>
            <w:tcW w:w="2861"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3</w:t>
            </w:r>
          </w:p>
        </w:tc>
        <w:tc>
          <w:tcPr>
            <w:tcW w:w="1584"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4</w:t>
            </w:r>
          </w:p>
        </w:tc>
        <w:tc>
          <w:tcPr>
            <w:tcW w:w="1728" w:type="dxa"/>
          </w:tcPr>
          <w:p w:rsidR="00190740" w:rsidRPr="000026B2" w:rsidRDefault="00190740" w:rsidP="008F0EEE">
            <w:pPr>
              <w:jc w:val="center"/>
              <w:rPr>
                <w:rFonts w:ascii="Times New Roman" w:hAnsi="Times New Roman" w:cs="Times New Roman"/>
                <w:sz w:val="24"/>
              </w:rPr>
            </w:pPr>
            <w:r w:rsidRPr="000026B2">
              <w:rPr>
                <w:rFonts w:ascii="Times New Roman" w:hAnsi="Times New Roman" w:cs="Times New Roman"/>
                <w:sz w:val="24"/>
              </w:rPr>
              <w:t>5</w:t>
            </w:r>
          </w:p>
        </w:tc>
      </w:tr>
      <w:tr w:rsidR="00190740" w:rsidRPr="000026B2" w:rsidTr="008F0EEE">
        <w:tc>
          <w:tcPr>
            <w:tcW w:w="2062" w:type="dxa"/>
          </w:tcPr>
          <w:p w:rsidR="00190740" w:rsidRPr="000026B2" w:rsidRDefault="00190740" w:rsidP="008F0EEE">
            <w:pPr>
              <w:spacing w:line="480" w:lineRule="auto"/>
              <w:rPr>
                <w:rFonts w:ascii="Times New Roman" w:hAnsi="Times New Roman" w:cs="Times New Roman"/>
                <w:sz w:val="24"/>
                <w:szCs w:val="24"/>
              </w:rPr>
            </w:pPr>
          </w:p>
        </w:tc>
        <w:tc>
          <w:tcPr>
            <w:tcW w:w="1851" w:type="dxa"/>
          </w:tcPr>
          <w:p w:rsidR="00190740" w:rsidRPr="000026B2" w:rsidRDefault="00190740" w:rsidP="008F0EEE">
            <w:pPr>
              <w:spacing w:line="480" w:lineRule="auto"/>
              <w:jc w:val="center"/>
              <w:rPr>
                <w:rFonts w:ascii="Times New Roman" w:hAnsi="Times New Roman" w:cs="Times New Roman"/>
                <w:sz w:val="24"/>
                <w:szCs w:val="24"/>
              </w:rPr>
            </w:pPr>
          </w:p>
        </w:tc>
        <w:tc>
          <w:tcPr>
            <w:tcW w:w="2861" w:type="dxa"/>
          </w:tcPr>
          <w:p w:rsidR="00190740" w:rsidRPr="000026B2" w:rsidRDefault="00190740" w:rsidP="008F0EEE">
            <w:pPr>
              <w:spacing w:line="480" w:lineRule="auto"/>
              <w:rPr>
                <w:rFonts w:ascii="Times New Roman" w:hAnsi="Times New Roman" w:cs="Times New Roman"/>
                <w:sz w:val="24"/>
                <w:szCs w:val="24"/>
              </w:rPr>
            </w:pPr>
          </w:p>
        </w:tc>
        <w:tc>
          <w:tcPr>
            <w:tcW w:w="1584" w:type="dxa"/>
          </w:tcPr>
          <w:p w:rsidR="00190740" w:rsidRPr="000026B2" w:rsidRDefault="00190740" w:rsidP="008F0EEE">
            <w:pPr>
              <w:spacing w:line="480" w:lineRule="auto"/>
              <w:jc w:val="center"/>
              <w:rPr>
                <w:rFonts w:ascii="Times New Roman" w:hAnsi="Times New Roman" w:cs="Times New Roman"/>
                <w:sz w:val="24"/>
                <w:szCs w:val="24"/>
              </w:rPr>
            </w:pPr>
          </w:p>
        </w:tc>
        <w:tc>
          <w:tcPr>
            <w:tcW w:w="1728" w:type="dxa"/>
          </w:tcPr>
          <w:p w:rsidR="00190740" w:rsidRPr="000026B2" w:rsidRDefault="00190740" w:rsidP="008F0EEE">
            <w:pPr>
              <w:spacing w:line="480" w:lineRule="auto"/>
              <w:jc w:val="center"/>
              <w:rPr>
                <w:rFonts w:ascii="Times New Roman" w:hAnsi="Times New Roman" w:cs="Times New Roman"/>
                <w:sz w:val="24"/>
                <w:szCs w:val="24"/>
              </w:rPr>
            </w:pPr>
          </w:p>
        </w:tc>
      </w:tr>
    </w:tbl>
    <w:p w:rsidR="00190740" w:rsidRPr="000026B2" w:rsidRDefault="00190740" w:rsidP="00190740">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sz w:val="24"/>
          <w:szCs w:val="24"/>
        </w:rPr>
        <w:t>Worry about things.</w:t>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190740" w:rsidRPr="000026B2" w:rsidRDefault="00056D85" w:rsidP="00190740">
      <w:pPr>
        <w:pStyle w:val="ListParagraph"/>
        <w:numPr>
          <w:ilvl w:val="0"/>
          <w:numId w:val="1"/>
        </w:numPr>
        <w:spacing w:line="480" w:lineRule="auto"/>
        <w:rPr>
          <w:rFonts w:ascii="Times New Roman" w:hAnsi="Times New Roman" w:cs="Times New Roman"/>
          <w:sz w:val="24"/>
          <w:szCs w:val="24"/>
        </w:rPr>
      </w:pPr>
      <w:r w:rsidRPr="000026B2">
        <w:rPr>
          <w:rFonts w:ascii="Times New Roman" w:hAnsi="Times New Roman" w:cs="Times New Roman"/>
        </w:rPr>
        <w:t>Make friends easily.</w:t>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00190740" w:rsidRPr="000026B2">
        <w:rPr>
          <w:rFonts w:ascii="Times New Roman" w:hAnsi="Times New Roman" w:cs="Times New Roman"/>
          <w:sz w:val="24"/>
          <w:szCs w:val="24"/>
        </w:rPr>
        <w:t>1</w:t>
      </w:r>
      <w:r w:rsidR="00190740" w:rsidRPr="000026B2">
        <w:rPr>
          <w:rFonts w:ascii="Times New Roman" w:hAnsi="Times New Roman" w:cs="Times New Roman"/>
          <w:sz w:val="24"/>
          <w:szCs w:val="24"/>
        </w:rPr>
        <w:tab/>
        <w:t>2</w:t>
      </w:r>
      <w:r w:rsidR="00190740" w:rsidRPr="000026B2">
        <w:rPr>
          <w:rFonts w:ascii="Times New Roman" w:hAnsi="Times New Roman" w:cs="Times New Roman"/>
          <w:sz w:val="24"/>
          <w:szCs w:val="24"/>
        </w:rPr>
        <w:tab/>
        <w:t>3</w:t>
      </w:r>
      <w:r w:rsidR="00190740" w:rsidRPr="000026B2">
        <w:rPr>
          <w:rFonts w:ascii="Times New Roman" w:hAnsi="Times New Roman" w:cs="Times New Roman"/>
          <w:sz w:val="24"/>
          <w:szCs w:val="24"/>
        </w:rPr>
        <w:tab/>
        <w:t>4</w:t>
      </w:r>
      <w:r w:rsidR="00190740" w:rsidRPr="000026B2">
        <w:rPr>
          <w:rFonts w:ascii="Times New Roman" w:hAnsi="Times New Roman" w:cs="Times New Roman"/>
          <w:sz w:val="24"/>
          <w:szCs w:val="24"/>
        </w:rPr>
        <w:tab/>
        <w:t>5</w:t>
      </w:r>
    </w:p>
    <w:p w:rsidR="00190740" w:rsidRPr="000026B2" w:rsidRDefault="00056D85" w:rsidP="00190740">
      <w:pPr>
        <w:pStyle w:val="ListParagraph"/>
        <w:numPr>
          <w:ilvl w:val="0"/>
          <w:numId w:val="1"/>
        </w:numPr>
        <w:spacing w:line="480" w:lineRule="auto"/>
        <w:rPr>
          <w:rFonts w:ascii="Times New Roman" w:hAnsi="Times New Roman" w:cs="Times New Roman"/>
          <w:sz w:val="24"/>
          <w:szCs w:val="24"/>
        </w:rPr>
      </w:pPr>
      <w:r w:rsidRPr="000026B2">
        <w:rPr>
          <w:rFonts w:ascii="Times New Roman" w:hAnsi="Times New Roman" w:cs="Times New Roman"/>
        </w:rPr>
        <w:t>Have a vivid imagination.</w:t>
      </w:r>
      <w:r w:rsidRPr="000026B2">
        <w:rPr>
          <w:rFonts w:ascii="Times New Roman" w:hAnsi="Times New Roman" w:cs="Times New Roman"/>
          <w:sz w:val="24"/>
          <w:szCs w:val="24"/>
        </w:rPr>
        <w:tab/>
      </w:r>
      <w:r w:rsidRPr="000026B2">
        <w:rPr>
          <w:rFonts w:ascii="Times New Roman" w:hAnsi="Times New Roman" w:cs="Times New Roman"/>
          <w:sz w:val="24"/>
          <w:szCs w:val="24"/>
        </w:rPr>
        <w:tab/>
      </w:r>
      <w:r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r>
      <w:r w:rsidR="00190740" w:rsidRPr="000026B2">
        <w:rPr>
          <w:rFonts w:ascii="Times New Roman" w:hAnsi="Times New Roman" w:cs="Times New Roman"/>
          <w:sz w:val="24"/>
          <w:szCs w:val="24"/>
        </w:rPr>
        <w:tab/>
        <w:t>1</w:t>
      </w:r>
      <w:r w:rsidR="00190740" w:rsidRPr="000026B2">
        <w:rPr>
          <w:rFonts w:ascii="Times New Roman" w:hAnsi="Times New Roman" w:cs="Times New Roman"/>
          <w:sz w:val="24"/>
          <w:szCs w:val="24"/>
        </w:rPr>
        <w:tab/>
        <w:t>2</w:t>
      </w:r>
      <w:r w:rsidR="00190740" w:rsidRPr="000026B2">
        <w:rPr>
          <w:rFonts w:ascii="Times New Roman" w:hAnsi="Times New Roman" w:cs="Times New Roman"/>
          <w:sz w:val="24"/>
          <w:szCs w:val="24"/>
        </w:rPr>
        <w:tab/>
        <w:t>3</w:t>
      </w:r>
      <w:r w:rsidR="00190740" w:rsidRPr="000026B2">
        <w:rPr>
          <w:rFonts w:ascii="Times New Roman" w:hAnsi="Times New Roman" w:cs="Times New Roman"/>
          <w:sz w:val="24"/>
          <w:szCs w:val="24"/>
        </w:rPr>
        <w:tab/>
        <w:t>4</w:t>
      </w:r>
      <w:r w:rsidR="00190740" w:rsidRPr="000026B2">
        <w:rPr>
          <w:rFonts w:ascii="Times New Roman" w:hAnsi="Times New Roman" w:cs="Times New Roman"/>
          <w:sz w:val="24"/>
          <w:szCs w:val="24"/>
        </w:rPr>
        <w:tab/>
        <w:t>5</w:t>
      </w:r>
    </w:p>
    <w:p w:rsidR="00056D85" w:rsidRPr="000026B2" w:rsidRDefault="00056D85" w:rsidP="00056D85">
      <w:pPr>
        <w:pStyle w:val="ListParagraph"/>
        <w:numPr>
          <w:ilvl w:val="0"/>
          <w:numId w:val="1"/>
        </w:numPr>
        <w:spacing w:line="480" w:lineRule="auto"/>
        <w:rPr>
          <w:rFonts w:ascii="Times New Roman" w:hAnsi="Times New Roman" w:cs="Times New Roman"/>
          <w:sz w:val="24"/>
          <w:szCs w:val="24"/>
        </w:rPr>
      </w:pPr>
      <w:r w:rsidRPr="000026B2">
        <w:rPr>
          <w:rFonts w:ascii="Times New Roman" w:hAnsi="Times New Roman" w:cs="Times New Roman"/>
        </w:rPr>
        <w:t>Trust others.</w:t>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056D85" w:rsidRPr="000026B2" w:rsidRDefault="00056D85" w:rsidP="00190740">
      <w:pPr>
        <w:pStyle w:val="ListParagraph"/>
        <w:numPr>
          <w:ilvl w:val="0"/>
          <w:numId w:val="1"/>
        </w:numPr>
        <w:spacing w:line="480" w:lineRule="auto"/>
        <w:rPr>
          <w:rFonts w:ascii="Times New Roman" w:hAnsi="Times New Roman" w:cs="Times New Roman"/>
          <w:sz w:val="24"/>
          <w:szCs w:val="24"/>
        </w:rPr>
      </w:pPr>
      <w:r w:rsidRPr="000026B2">
        <w:rPr>
          <w:rFonts w:ascii="Times New Roman" w:hAnsi="Times New Roman" w:cs="Times New Roman"/>
        </w:rPr>
        <w:t>Complete tasks successfully</w:t>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Get angry easily</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large parties.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See beauty in things that others might not notice</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Use flattery to get ahead.</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Like order.</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Often feel blue.</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Take charge.</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Experience my emotions intensely.</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Make people feel welcome.</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Keep my promises.</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lastRenderedPageBreak/>
        <w:t>Find it difficult to approach others.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always busy.</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Prefer to stick with things that I know.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Pr="000026B2">
        <w:rPr>
          <w:rFonts w:ascii="Times New Roman" w:hAnsi="Times New Roman" w:cs="Times New Roman"/>
        </w:rPr>
        <w:t xml:space="preserve"> </w:t>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a good fight.</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Work hard.</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Often eat too much.</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excitement.</w:t>
      </w:r>
      <w:r w:rsidR="004525CF" w:rsidRPr="000026B2">
        <w:rPr>
          <w:rFonts w:ascii="Times New Roman" w:hAnsi="Times New Roman" w:cs="Times New Roman"/>
        </w:rPr>
        <w:t xml:space="preserve">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interested in abstract ideas.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Believe that I am better than others.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Start tasks right away.</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Feel that I’m unable to deal with things.  </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Radiate joy.</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Tend to vote for liberal political candidates.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Sympathize with the homeless.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Jump into things without thinking.</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Fear for the worst.</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Warm up quickly to others.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Enjoy wild flights of fantasy.</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Believe that others have good intentions.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056D85"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Excel in what I do.</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Get irritated easily.</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Talk to a lot of different people at parties.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 not like art.</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Know how to get around the rules.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Like to tidy up.</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Dislike myself.</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lastRenderedPageBreak/>
        <w:t>Try to lead others.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Seldom get emotional.</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to help others.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Tell the truth.</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easily intimidated.</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always on the go.</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Dislike changes.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Yell at people.</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 more than what’s expected of me.</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Go on binges.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Seek adventure.</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Avoid philosophical discussions.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Think highly of myself.</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Find </w:t>
      </w:r>
      <w:r w:rsidR="004525CF" w:rsidRPr="000026B2">
        <w:rPr>
          <w:rFonts w:ascii="Times New Roman" w:hAnsi="Times New Roman" w:cs="Times New Roman"/>
        </w:rPr>
        <w:t>it difficult to get down to work</w:t>
      </w:r>
      <w:r w:rsidRPr="000026B2">
        <w:rPr>
          <w:rFonts w:ascii="Times New Roman" w:hAnsi="Times New Roman" w:cs="Times New Roman"/>
        </w:rPr>
        <w:t>.</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Remain calm under pressure.</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Have a lot of fun.</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Believe in one true religion.</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Feel sympathy for those who are worse off than </w:t>
      </w:r>
      <w:proofErr w:type="gramStart"/>
      <w:r w:rsidRPr="000026B2">
        <w:rPr>
          <w:rFonts w:ascii="Times New Roman" w:hAnsi="Times New Roman" w:cs="Times New Roman"/>
        </w:rPr>
        <w:t>myself</w:t>
      </w:r>
      <w:proofErr w:type="gramEnd"/>
      <w:r w:rsidRPr="000026B2">
        <w:rPr>
          <w:rFonts w:ascii="Times New Roman" w:hAnsi="Times New Roman" w:cs="Times New Roman"/>
        </w:rPr>
        <w:t>.</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Make rash decisions.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afraid of many things.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Feel comfortable around people.</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to daydream.</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Trust what people say.</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Handle tasks smoothly.</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Lose my temper.</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Don’t like crowded events.</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lastRenderedPageBreak/>
        <w:t>Do not like poetry.</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Cheat to get ahead.</w:t>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Leave a mess in my room.</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often down in the dumps.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Take control of things.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easily affected by my emotions.</w:t>
      </w:r>
      <w:r w:rsidR="004525CF" w:rsidRPr="000026B2">
        <w:rPr>
          <w:rFonts w:ascii="Times New Roman" w:hAnsi="Times New Roman" w:cs="Times New Roman"/>
          <w:sz w:val="24"/>
          <w:szCs w:val="24"/>
        </w:rPr>
        <w:t xml:space="preserve"> </w:t>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r>
      <w:r w:rsidR="004525CF" w:rsidRPr="000026B2">
        <w:rPr>
          <w:rFonts w:ascii="Times New Roman" w:hAnsi="Times New Roman" w:cs="Times New Roman"/>
          <w:sz w:val="24"/>
          <w:szCs w:val="24"/>
        </w:rPr>
        <w:tab/>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concerned about others.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Break my promises.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embarrassed easily.</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 a lot in my spare time.</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Don’t like the idea of change.</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Insult people.</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Set high standards for myself and others.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rPr>
        <w:t xml:space="preserve"> </w:t>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C20CD2"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Rarely overindulge.</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056D85" w:rsidRPr="000026B2" w:rsidRDefault="00C20CD2"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action.</w:t>
      </w:r>
      <w:r w:rsidR="00056D85"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Have difficulty understanding abstract ideas.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Have a high opinion of myself.</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Need a push to get started.</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Know how to cope.</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Love life.</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Tend to vote for conservative political candidates.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Suffer from others’ sorrows. </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Rush into things.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Get stressed out easily.</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Act comfortably with others.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Like to get lost in thought. </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0026B2">
        <w:rPr>
          <w:rFonts w:ascii="Times New Roman" w:hAnsi="Times New Roman" w:cs="Times New Roman"/>
        </w:rPr>
        <w:tab/>
      </w:r>
      <w:r w:rsidRPr="000026B2">
        <w:rPr>
          <w:rFonts w:ascii="Times New Roman" w:hAnsi="Times New Roman" w:cs="Times New Roman"/>
        </w:rPr>
        <w:t xml:space="preserve"> </w:t>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lastRenderedPageBreak/>
        <w:t>Distrust people.</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rPr>
        <w:t xml:space="preserve"> </w:t>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Know how to get things done.</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4525CF" w:rsidRPr="000026B2">
        <w:rPr>
          <w:rFonts w:ascii="Times New Roman" w:hAnsi="Times New Roman" w:cs="Times New Roman"/>
          <w:sz w:val="24"/>
          <w:szCs w:val="24"/>
        </w:rPr>
        <w:t xml:space="preserve"> 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Rarely get irritated.</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Avoid crowds.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Do not enjoy going to art museums.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5E1087"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Take advantage of others.</w:t>
      </w:r>
      <w:r w:rsidR="004525CF"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4525CF" w:rsidRPr="000026B2">
        <w:rPr>
          <w:rFonts w:ascii="Times New Roman" w:hAnsi="Times New Roman" w:cs="Times New Roman"/>
          <w:sz w:val="24"/>
          <w:szCs w:val="24"/>
        </w:rPr>
        <w:t>1</w:t>
      </w:r>
      <w:r w:rsidR="004525CF" w:rsidRPr="000026B2">
        <w:rPr>
          <w:rFonts w:ascii="Times New Roman" w:hAnsi="Times New Roman" w:cs="Times New Roman"/>
          <w:sz w:val="24"/>
          <w:szCs w:val="24"/>
        </w:rPr>
        <w:tab/>
        <w:t>2</w:t>
      </w:r>
      <w:r w:rsidR="004525CF" w:rsidRPr="000026B2">
        <w:rPr>
          <w:rFonts w:ascii="Times New Roman" w:hAnsi="Times New Roman" w:cs="Times New Roman"/>
          <w:sz w:val="24"/>
          <w:szCs w:val="24"/>
        </w:rPr>
        <w:tab/>
        <w:t>3</w:t>
      </w:r>
      <w:r w:rsidR="004525CF" w:rsidRPr="000026B2">
        <w:rPr>
          <w:rFonts w:ascii="Times New Roman" w:hAnsi="Times New Roman" w:cs="Times New Roman"/>
          <w:sz w:val="24"/>
          <w:szCs w:val="24"/>
        </w:rPr>
        <w:tab/>
        <w:t>4</w:t>
      </w:r>
      <w:r w:rsidR="004525CF" w:rsidRPr="000026B2">
        <w:rPr>
          <w:rFonts w:ascii="Times New Roman" w:hAnsi="Times New Roman" w:cs="Times New Roman"/>
          <w:sz w:val="24"/>
          <w:szCs w:val="24"/>
        </w:rPr>
        <w:tab/>
        <w:t>5</w:t>
      </w:r>
    </w:p>
    <w:p w:rsidR="005E1087"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Leave my belongings around.</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 Have a low opinion of myself.</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Wait for others to lead the way.</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Experience very few emotional highs and lows. </w:t>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rPr>
        <w:t xml:space="preserve"> </w:t>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Turn my back on others.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Get others to do my duties.</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able to stand up for myself.</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Can manage many things at the same time.</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attached to conventional ways.</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Get back at others.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highly motivated to succeed.</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able to control my cravings.</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Enjoy being reckless.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interested in theoretical discussions.</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Make myself the center of attention.</w:t>
      </w:r>
      <w:r w:rsidRPr="000026B2">
        <w:rPr>
          <w:rFonts w:ascii="Times New Roman" w:hAnsi="Times New Roman" w:cs="Times New Roman"/>
          <w:sz w:val="24"/>
          <w:szCs w:val="24"/>
        </w:rPr>
        <w:t xml:space="preserve"> </w:t>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009C7078" w:rsidRPr="000026B2">
        <w:rPr>
          <w:rFonts w:ascii="Times New Roman" w:hAnsi="Times New Roman" w:cs="Times New Roman"/>
          <w:sz w:val="24"/>
          <w:szCs w:val="24"/>
        </w:rPr>
        <w:tab/>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Have difficulty starting tasks.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calm even in tense situations.</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Laugh aloud.</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 xml:space="preserve">Like to stand during the national anthem. </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rPr>
        <w:t xml:space="preserve"> </w:t>
      </w:r>
      <w:r w:rsidRPr="000026B2">
        <w:rPr>
          <w:rFonts w:ascii="Times New Roman" w:hAnsi="Times New Roman" w:cs="Times New Roman"/>
          <w:sz w:val="24"/>
          <w:szCs w:val="24"/>
        </w:rPr>
        <w:t>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t>Am not interested in other people’s problems</w:t>
      </w:r>
      <w:r w:rsidRPr="000026B2">
        <w:rPr>
          <w:rFonts w:ascii="Times New Roman" w:hAnsi="Times New Roman" w:cs="Times New Roman"/>
          <w:b/>
        </w:rPr>
        <w:t>.</w:t>
      </w:r>
      <w:r w:rsidR="009C7078" w:rsidRPr="000026B2">
        <w:rPr>
          <w:rFonts w:ascii="Times New Roman" w:hAnsi="Times New Roman" w:cs="Times New Roman"/>
          <w:b/>
        </w:rPr>
        <w:tab/>
      </w:r>
      <w:r w:rsidR="009C7078" w:rsidRPr="000026B2">
        <w:rPr>
          <w:rFonts w:ascii="Times New Roman" w:hAnsi="Times New Roman" w:cs="Times New Roman"/>
          <w:b/>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525CF" w:rsidRPr="000026B2" w:rsidRDefault="004525CF" w:rsidP="004525CF">
      <w:pPr>
        <w:pStyle w:val="ListParagraph"/>
        <w:numPr>
          <w:ilvl w:val="0"/>
          <w:numId w:val="1"/>
        </w:numPr>
        <w:tabs>
          <w:tab w:val="left" w:pos="-1440"/>
          <w:tab w:val="left" w:pos="-720"/>
          <w:tab w:val="left" w:pos="0"/>
          <w:tab w:val="left" w:pos="523"/>
          <w:tab w:val="left" w:pos="1063"/>
          <w:tab w:val="left" w:pos="1603"/>
          <w:tab w:val="left" w:pos="2143"/>
          <w:tab w:val="left" w:pos="2880"/>
        </w:tabs>
        <w:spacing w:line="480" w:lineRule="auto"/>
        <w:rPr>
          <w:rFonts w:ascii="Times New Roman" w:hAnsi="Times New Roman" w:cs="Times New Roman"/>
          <w:sz w:val="24"/>
          <w:szCs w:val="24"/>
        </w:rPr>
      </w:pPr>
      <w:r w:rsidRPr="000026B2">
        <w:rPr>
          <w:rFonts w:ascii="Times New Roman" w:hAnsi="Times New Roman" w:cs="Times New Roman"/>
        </w:rPr>
        <w:lastRenderedPageBreak/>
        <w:t>Act without thinking.</w:t>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009C7078" w:rsidRPr="000026B2">
        <w:rPr>
          <w:rFonts w:ascii="Times New Roman" w:hAnsi="Times New Roman" w:cs="Times New Roman"/>
        </w:rPr>
        <w:tab/>
      </w:r>
      <w:r w:rsidRPr="000026B2">
        <w:rPr>
          <w:rFonts w:ascii="Times New Roman" w:hAnsi="Times New Roman" w:cs="Times New Roman"/>
          <w:sz w:val="24"/>
          <w:szCs w:val="24"/>
        </w:rPr>
        <w:t xml:space="preserve"> 1</w:t>
      </w:r>
      <w:r w:rsidRPr="000026B2">
        <w:rPr>
          <w:rFonts w:ascii="Times New Roman" w:hAnsi="Times New Roman" w:cs="Times New Roman"/>
          <w:sz w:val="24"/>
          <w:szCs w:val="24"/>
        </w:rPr>
        <w:tab/>
        <w:t>2</w:t>
      </w:r>
      <w:r w:rsidRPr="000026B2">
        <w:rPr>
          <w:rFonts w:ascii="Times New Roman" w:hAnsi="Times New Roman" w:cs="Times New Roman"/>
          <w:sz w:val="24"/>
          <w:szCs w:val="24"/>
        </w:rPr>
        <w:tab/>
        <w:t>3</w:t>
      </w:r>
      <w:r w:rsidRPr="000026B2">
        <w:rPr>
          <w:rFonts w:ascii="Times New Roman" w:hAnsi="Times New Roman" w:cs="Times New Roman"/>
          <w:sz w:val="24"/>
          <w:szCs w:val="24"/>
        </w:rPr>
        <w:tab/>
        <w:t>4</w:t>
      </w:r>
      <w:r w:rsidRPr="000026B2">
        <w:rPr>
          <w:rFonts w:ascii="Times New Roman" w:hAnsi="Times New Roman" w:cs="Times New Roman"/>
          <w:sz w:val="24"/>
          <w:szCs w:val="24"/>
        </w:rPr>
        <w:tab/>
        <w:t>5</w:t>
      </w:r>
    </w:p>
    <w:p w:rsidR="00472E85" w:rsidRPr="00472E85" w:rsidRDefault="00472E85" w:rsidP="00472E85">
      <w:pPr>
        <w:pStyle w:val="ListParagraph"/>
        <w:numPr>
          <w:ilvl w:val="0"/>
          <w:numId w:val="1"/>
        </w:numPr>
        <w:rPr>
          <w:rFonts w:ascii="Times New Roman" w:hAnsi="Times New Roman" w:cs="Times New Roman"/>
        </w:rPr>
      </w:pPr>
      <w:r w:rsidRPr="00472E85">
        <w:rPr>
          <w:rFonts w:ascii="Times New Roman" w:hAnsi="Times New Roman" w:cs="Times New Roman"/>
        </w:rPr>
        <w:t xml:space="preserve">Scoring Key: </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N1: Anxiety:1, 31, 61, 91</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N2: Anger: 6, 36, 66, 96R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N3: Depression: 11, 41, 71, 101</w:t>
      </w:r>
    </w:p>
    <w:p w:rsidR="00472E85" w:rsidRPr="00472E85" w:rsidRDefault="00472E85" w:rsidP="00472E85">
      <w:pPr>
        <w:pStyle w:val="ListParagraph"/>
        <w:numPr>
          <w:ilvl w:val="0"/>
          <w:numId w:val="1"/>
        </w:numPr>
        <w:spacing w:line="240" w:lineRule="auto"/>
        <w:rPr>
          <w:rFonts w:ascii="Times New Roman" w:hAnsi="Times New Roman" w:cs="Times New Roman"/>
          <w:color w:val="282828"/>
          <w:shd w:val="clear" w:color="auto" w:fill="FFFFFF"/>
        </w:rPr>
      </w:pPr>
      <w:r w:rsidRPr="00472E85">
        <w:rPr>
          <w:rFonts w:ascii="Times New Roman" w:hAnsi="Times New Roman" w:cs="Times New Roman"/>
          <w:color w:val="000000"/>
        </w:rPr>
        <w:t xml:space="preserve">N4: </w:t>
      </w:r>
      <w:r w:rsidRPr="00472E85">
        <w:rPr>
          <w:rFonts w:ascii="Times New Roman" w:hAnsi="Times New Roman" w:cs="Times New Roman"/>
          <w:color w:val="282828"/>
          <w:shd w:val="clear" w:color="auto" w:fill="FFFFFF"/>
        </w:rPr>
        <w:t>Self-consciousness: 16, 46, 76R, 106R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N5: Immoderation: 21, 51, 81R, 111R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N6: Vulnerability: 26, 56R, 86R, 116R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E1: Friendliness: 2, 32, 62, 92</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E2: Gregariousness: 7, 37, 67R, 97R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E3: Assertiveness: 12, 42, 72, 102R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E4: Activity Level: 17, 47, 77, 107</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E5: Excitement Seeking: 22, 52, 82, 112</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E6: Cheerfulness: 27, 57, 87, 117</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O1: Imagination: 3, 33, 63, 93</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O2: Artistic Interests: 8, 38R, 68R, 98R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O3: Emotionality: 13, 43R, 73R, 103R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O4: Adventurousness: 18R, 48R, 78R, 108R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O5: Intellect: 23R, 53R, 83R, 113R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O6: Liberalism: 28, 58R, 88R, 118R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A1: Trust: 4, 34, 64, 94R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A2: Morality: 9R, 39R, 69R, 99R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A3: Altruism: 14, 44, 74, 104R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A4: Cooperation: 19R, 49R, 79R, 109R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A5: Modesty: 24R, 54R, 84R, 114R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A6: Sympathy: 29, 59, 89, 119R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 xml:space="preserve">C1: Self Efficacy: 5, </w:t>
      </w:r>
      <w:r w:rsidR="00B64A11">
        <w:rPr>
          <w:rFonts w:ascii="Times New Roman" w:hAnsi="Times New Roman" w:cs="Times New Roman"/>
          <w:color w:val="000000"/>
        </w:rPr>
        <w:t>3</w:t>
      </w:r>
      <w:r w:rsidRPr="00472E85">
        <w:rPr>
          <w:rFonts w:ascii="Times New Roman" w:hAnsi="Times New Roman" w:cs="Times New Roman"/>
          <w:color w:val="000000"/>
        </w:rPr>
        <w:t>5, 65, 95</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C2: Orderliness: 10, 40, 70R, 100R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C3: Dutifulness: 15, 45, 75R, 105R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C4: Achievement Striving: 20, 50, 80, 110R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C5: Self Discipline: 25, 55R, 85R, 115R</w:t>
      </w:r>
    </w:p>
    <w:p w:rsidR="00472E85" w:rsidRPr="00472E85" w:rsidRDefault="00472E85" w:rsidP="00472E85">
      <w:pPr>
        <w:pStyle w:val="ListParagraph"/>
        <w:numPr>
          <w:ilvl w:val="0"/>
          <w:numId w:val="1"/>
        </w:numPr>
        <w:spacing w:line="240" w:lineRule="auto"/>
        <w:rPr>
          <w:rFonts w:ascii="Times New Roman" w:hAnsi="Times New Roman" w:cs="Times New Roman"/>
          <w:color w:val="000000"/>
        </w:rPr>
      </w:pPr>
      <w:r w:rsidRPr="00472E85">
        <w:rPr>
          <w:rFonts w:ascii="Times New Roman" w:hAnsi="Times New Roman" w:cs="Times New Roman"/>
          <w:color w:val="000000"/>
        </w:rPr>
        <w:t>C6: Cautiousness: 30R, 60R, 90R, 120R</w:t>
      </w:r>
    </w:p>
    <w:p w:rsidR="004525CF" w:rsidRDefault="004525CF" w:rsidP="004525CF">
      <w:pPr>
        <w:spacing w:line="480" w:lineRule="auto"/>
        <w:ind w:left="360"/>
        <w:rPr>
          <w:rFonts w:ascii="Times New Roman" w:hAnsi="Times New Roman" w:cs="Times New Roman"/>
          <w:sz w:val="24"/>
          <w:szCs w:val="24"/>
        </w:rPr>
      </w:pPr>
    </w:p>
    <w:p w:rsidR="00F638D4" w:rsidRPr="00F638D4" w:rsidRDefault="00F638D4" w:rsidP="00F638D4">
      <w:pPr>
        <w:ind w:left="720" w:hanging="720"/>
        <w:rPr>
          <w:rFonts w:ascii="Times New Roman" w:hAnsi="Times New Roman" w:cs="Times New Roman"/>
          <w:i/>
        </w:rPr>
      </w:pPr>
      <w:proofErr w:type="gramStart"/>
      <w:r>
        <w:rPr>
          <w:rFonts w:ascii="Times New Roman" w:hAnsi="Times New Roman" w:cs="Times New Roman"/>
        </w:rPr>
        <w:t>Maples, J. L., Guan, A., Carter, N., &amp; Miller, J. D. (in press).</w:t>
      </w:r>
      <w:proofErr w:type="gramEnd"/>
      <w:r>
        <w:rPr>
          <w:rFonts w:ascii="Times New Roman" w:hAnsi="Times New Roman" w:cs="Times New Roman"/>
        </w:rPr>
        <w:t xml:space="preserve"> </w:t>
      </w:r>
      <w:proofErr w:type="gramStart"/>
      <w:r w:rsidRPr="00CD6F51">
        <w:rPr>
          <w:rFonts w:ascii="Times New Roman" w:hAnsi="Times New Roman" w:cs="Times New Roman"/>
        </w:rPr>
        <w:t>A test of the International Personality Item Pool representation of the Revised NEO Personality Inventory and development of a 120-item IPIP-based measure of the Five-Factor Model</w:t>
      </w:r>
      <w:r>
        <w:rPr>
          <w:rFonts w:ascii="Times New Roman" w:hAnsi="Times New Roman" w:cs="Times New Roman"/>
        </w:rPr>
        <w:t>.</w:t>
      </w:r>
      <w:proofErr w:type="gramEnd"/>
      <w:r>
        <w:rPr>
          <w:rFonts w:ascii="Times New Roman" w:hAnsi="Times New Roman" w:cs="Times New Roman"/>
        </w:rPr>
        <w:t xml:space="preserve"> </w:t>
      </w:r>
      <w:proofErr w:type="gramStart"/>
      <w:r w:rsidR="008C3E22">
        <w:rPr>
          <w:rFonts w:ascii="Times New Roman" w:hAnsi="Times New Roman" w:cs="Times New Roman"/>
          <w:i/>
        </w:rPr>
        <w:t>Psychological Asse</w:t>
      </w:r>
      <w:r>
        <w:rPr>
          <w:rFonts w:ascii="Times New Roman" w:hAnsi="Times New Roman" w:cs="Times New Roman"/>
          <w:i/>
        </w:rPr>
        <w:t>ssment.</w:t>
      </w:r>
      <w:proofErr w:type="gramEnd"/>
    </w:p>
    <w:p w:rsidR="00F638D4" w:rsidRPr="000026B2" w:rsidRDefault="00F638D4" w:rsidP="004525CF">
      <w:pPr>
        <w:spacing w:line="480" w:lineRule="auto"/>
        <w:ind w:left="360"/>
        <w:rPr>
          <w:rFonts w:ascii="Times New Roman" w:hAnsi="Times New Roman" w:cs="Times New Roman"/>
          <w:sz w:val="24"/>
          <w:szCs w:val="24"/>
        </w:rPr>
      </w:pPr>
    </w:p>
    <w:p w:rsidR="00182FB0" w:rsidRPr="000026B2" w:rsidRDefault="00182FB0" w:rsidP="00056D85">
      <w:pPr>
        <w:pStyle w:val="ListParagraph"/>
        <w:spacing w:line="480" w:lineRule="auto"/>
        <w:ind w:left="576"/>
        <w:rPr>
          <w:rFonts w:ascii="Times New Roman" w:hAnsi="Times New Roman" w:cs="Times New Roman"/>
          <w:sz w:val="24"/>
          <w:szCs w:val="24"/>
        </w:rPr>
      </w:pPr>
    </w:p>
    <w:sectPr w:rsidR="00182FB0" w:rsidRPr="000026B2" w:rsidSect="00CB48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B34"/>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F2DD9"/>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537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22F4E"/>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C5A9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7791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14D2B"/>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A004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7769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0326D"/>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813DB"/>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933E2"/>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A7EF5"/>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F652F1"/>
    <w:multiLevelType w:val="hybridMultilevel"/>
    <w:tmpl w:val="EB0E0ADE"/>
    <w:lvl w:ilvl="0" w:tplc="52CA796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nsid w:val="4A5D273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A4D81"/>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A38D7"/>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56071"/>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945A0"/>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66CBA"/>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8372C"/>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966AF"/>
    <w:multiLevelType w:val="hybridMultilevel"/>
    <w:tmpl w:val="DB5E6038"/>
    <w:lvl w:ilvl="0" w:tplc="B658F3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9"/>
  </w:num>
  <w:num w:numId="4">
    <w:abstractNumId w:val="21"/>
  </w:num>
  <w:num w:numId="5">
    <w:abstractNumId w:val="17"/>
  </w:num>
  <w:num w:numId="6">
    <w:abstractNumId w:val="10"/>
  </w:num>
  <w:num w:numId="7">
    <w:abstractNumId w:val="8"/>
  </w:num>
  <w:num w:numId="8">
    <w:abstractNumId w:val="4"/>
  </w:num>
  <w:num w:numId="9">
    <w:abstractNumId w:val="5"/>
  </w:num>
  <w:num w:numId="10">
    <w:abstractNumId w:val="15"/>
  </w:num>
  <w:num w:numId="11">
    <w:abstractNumId w:val="9"/>
  </w:num>
  <w:num w:numId="12">
    <w:abstractNumId w:val="7"/>
  </w:num>
  <w:num w:numId="13">
    <w:abstractNumId w:val="3"/>
  </w:num>
  <w:num w:numId="14">
    <w:abstractNumId w:val="18"/>
  </w:num>
  <w:num w:numId="15">
    <w:abstractNumId w:val="20"/>
  </w:num>
  <w:num w:numId="16">
    <w:abstractNumId w:val="2"/>
  </w:num>
  <w:num w:numId="17">
    <w:abstractNumId w:val="11"/>
  </w:num>
  <w:num w:numId="18">
    <w:abstractNumId w:val="16"/>
  </w:num>
  <w:num w:numId="19">
    <w:abstractNumId w:val="0"/>
  </w:num>
  <w:num w:numId="20">
    <w:abstractNumId w:val="14"/>
  </w:num>
  <w:num w:numId="21">
    <w:abstractNumId w:val="12"/>
  </w:num>
  <w:num w:numId="22">
    <w:abstractNumId w:val="6"/>
  </w:num>
  <w:num w:numId="23">
    <w:abstractNumId w:val="1"/>
    <w:lvlOverride w:ilvl="0">
      <w:lvl w:ilvl="0" w:tplc="B658F35A">
        <w:start w:val="1"/>
        <w:numFmt w:val="decimal"/>
        <w:lvlText w:val="%1."/>
        <w:lvlJc w:val="left"/>
        <w:pPr>
          <w:ind w:left="0" w:firstLine="360"/>
        </w:pPr>
        <w:rPr>
          <w:rFonts w:ascii="Times New Roman" w:eastAsiaTheme="minorHAnsi" w:hAnsi="Times New Roman" w:cs="Times New Roman"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1"/>
    <w:lvlOverride w:ilvl="0">
      <w:lvl w:ilvl="0" w:tplc="B658F35A">
        <w:start w:val="1"/>
        <w:numFmt w:val="decimal"/>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1"/>
    <w:lvlOverride w:ilvl="0">
      <w:lvl w:ilvl="0" w:tplc="B658F35A">
        <w:start w:val="1"/>
        <w:numFmt w:val="decimal"/>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1"/>
    <w:lvlOverride w:ilvl="0">
      <w:lvl w:ilvl="0" w:tplc="B658F35A">
        <w:start w:val="1"/>
        <w:numFmt w:val="decimal"/>
        <w:suff w:val="nothing"/>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1"/>
    <w:lvlOverride w:ilvl="0">
      <w:lvl w:ilvl="0" w:tplc="B658F35A">
        <w:start w:val="1"/>
        <w:numFmt w:val="decimal"/>
        <w:suff w:val="space"/>
        <w:lvlText w:val="%1."/>
        <w:lvlJc w:val="left"/>
        <w:pPr>
          <w:ind w:left="72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90740"/>
    <w:rsid w:val="000026B2"/>
    <w:rsid w:val="00056D85"/>
    <w:rsid w:val="001113B2"/>
    <w:rsid w:val="00182FB0"/>
    <w:rsid w:val="00190740"/>
    <w:rsid w:val="001926F5"/>
    <w:rsid w:val="002E678D"/>
    <w:rsid w:val="00365D61"/>
    <w:rsid w:val="003B5446"/>
    <w:rsid w:val="004525CF"/>
    <w:rsid w:val="00472E85"/>
    <w:rsid w:val="0047334B"/>
    <w:rsid w:val="004D7D7E"/>
    <w:rsid w:val="00524F96"/>
    <w:rsid w:val="005E1087"/>
    <w:rsid w:val="005E5E96"/>
    <w:rsid w:val="0060562B"/>
    <w:rsid w:val="00753068"/>
    <w:rsid w:val="008A3C96"/>
    <w:rsid w:val="008A5582"/>
    <w:rsid w:val="008C3E22"/>
    <w:rsid w:val="008E4CC9"/>
    <w:rsid w:val="009C7078"/>
    <w:rsid w:val="00A20FE0"/>
    <w:rsid w:val="00AA4866"/>
    <w:rsid w:val="00AD132A"/>
    <w:rsid w:val="00B22F1F"/>
    <w:rsid w:val="00B46789"/>
    <w:rsid w:val="00B64A11"/>
    <w:rsid w:val="00BD62A3"/>
    <w:rsid w:val="00BD6327"/>
    <w:rsid w:val="00BE0320"/>
    <w:rsid w:val="00BE2385"/>
    <w:rsid w:val="00C20CD2"/>
    <w:rsid w:val="00C650AB"/>
    <w:rsid w:val="00D41CF2"/>
    <w:rsid w:val="00DB17D2"/>
    <w:rsid w:val="00E470F7"/>
    <w:rsid w:val="00EC51BF"/>
    <w:rsid w:val="00EE74E7"/>
    <w:rsid w:val="00F638D4"/>
    <w:rsid w:val="00F6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40"/>
    <w:rPr>
      <w:rFonts w:eastAsiaTheme="minorEastAsia"/>
    </w:rPr>
  </w:style>
  <w:style w:type="paragraph" w:styleId="Heading1">
    <w:name w:val="heading 1"/>
    <w:basedOn w:val="Normal"/>
    <w:link w:val="Heading1Char"/>
    <w:uiPriority w:val="9"/>
    <w:qFormat/>
    <w:rsid w:val="00190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4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90740"/>
    <w:pPr>
      <w:ind w:left="720"/>
      <w:contextualSpacing/>
    </w:pPr>
  </w:style>
  <w:style w:type="paragraph" w:styleId="NormalWeb">
    <w:name w:val="Normal (Web)"/>
    <w:basedOn w:val="Normal"/>
    <w:uiPriority w:val="99"/>
    <w:semiHidden/>
    <w:unhideWhenUsed/>
    <w:rsid w:val="00190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Miller</cp:lastModifiedBy>
  <cp:revision>2</cp:revision>
  <cp:lastPrinted>2014-04-09T23:01:00Z</cp:lastPrinted>
  <dcterms:created xsi:type="dcterms:W3CDTF">2014-04-10T00:01:00Z</dcterms:created>
  <dcterms:modified xsi:type="dcterms:W3CDTF">2014-04-10T00:01:00Z</dcterms:modified>
</cp:coreProperties>
</file>