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97" w:rsidRPr="007D3710" w:rsidRDefault="00403841" w:rsidP="00274385">
      <w:pPr>
        <w:spacing w:after="0" w:line="240" w:lineRule="auto"/>
        <w:jc w:val="center"/>
        <w:rPr>
          <w:rFonts w:ascii="Times New Roman" w:hAnsi="Times New Roman" w:cs="Times New Roman"/>
          <w:b/>
          <w:sz w:val="24"/>
          <w:szCs w:val="24"/>
        </w:rPr>
      </w:pPr>
      <w:r w:rsidRPr="007D3710">
        <w:rPr>
          <w:rFonts w:ascii="Times New Roman" w:hAnsi="Times New Roman" w:cs="Times New Roman"/>
          <w:b/>
          <w:sz w:val="24"/>
          <w:szCs w:val="24"/>
        </w:rPr>
        <w:t>JOURNAL OF BUSINESS AND PSYCHOLOGY</w:t>
      </w:r>
    </w:p>
    <w:p w:rsidR="00403841" w:rsidRPr="007D3710" w:rsidRDefault="00403841" w:rsidP="00274385">
      <w:pPr>
        <w:spacing w:after="0" w:line="240" w:lineRule="auto"/>
        <w:jc w:val="center"/>
        <w:rPr>
          <w:rFonts w:ascii="Times New Roman" w:hAnsi="Times New Roman" w:cs="Times New Roman"/>
          <w:b/>
          <w:sz w:val="24"/>
          <w:szCs w:val="24"/>
        </w:rPr>
      </w:pPr>
      <w:r w:rsidRPr="007D3710">
        <w:rPr>
          <w:rFonts w:ascii="Times New Roman" w:hAnsi="Times New Roman" w:cs="Times New Roman"/>
          <w:b/>
          <w:sz w:val="24"/>
          <w:szCs w:val="24"/>
        </w:rPr>
        <w:t>SPECIAL ISSUE CALL FOR PROPOSALS</w:t>
      </w:r>
    </w:p>
    <w:p w:rsidR="00403841" w:rsidRPr="007D3710" w:rsidRDefault="00403841" w:rsidP="00274385">
      <w:pPr>
        <w:spacing w:after="0" w:line="240" w:lineRule="auto"/>
        <w:jc w:val="center"/>
        <w:rPr>
          <w:rFonts w:ascii="Times New Roman" w:hAnsi="Times New Roman" w:cs="Times New Roman"/>
          <w:b/>
          <w:sz w:val="24"/>
          <w:szCs w:val="24"/>
        </w:rPr>
      </w:pPr>
    </w:p>
    <w:p w:rsidR="007D3710" w:rsidRDefault="0055318E" w:rsidP="002743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Box S</w:t>
      </w:r>
      <w:r w:rsidRPr="007D3710">
        <w:rPr>
          <w:rFonts w:ascii="Times New Roman" w:hAnsi="Times New Roman" w:cs="Times New Roman"/>
          <w:b/>
          <w:sz w:val="24"/>
          <w:szCs w:val="24"/>
        </w:rPr>
        <w:t>cores</w:t>
      </w:r>
      <w:r w:rsidR="00274385" w:rsidRPr="007D3710">
        <w:rPr>
          <w:rFonts w:ascii="Times New Roman" w:hAnsi="Times New Roman" w:cs="Times New Roman"/>
          <w:b/>
          <w:sz w:val="24"/>
          <w:szCs w:val="24"/>
        </w:rPr>
        <w:t xml:space="preserve"> and Bottom Lines: </w:t>
      </w:r>
    </w:p>
    <w:p w:rsidR="00403841" w:rsidRPr="007D3710" w:rsidRDefault="00403841" w:rsidP="00274385">
      <w:pPr>
        <w:spacing w:after="0" w:line="240" w:lineRule="auto"/>
        <w:jc w:val="center"/>
        <w:rPr>
          <w:rFonts w:ascii="Times New Roman" w:hAnsi="Times New Roman" w:cs="Times New Roman"/>
          <w:b/>
          <w:sz w:val="24"/>
          <w:szCs w:val="24"/>
        </w:rPr>
      </w:pPr>
      <w:r w:rsidRPr="007D3710">
        <w:rPr>
          <w:rFonts w:ascii="Times New Roman" w:hAnsi="Times New Roman" w:cs="Times New Roman"/>
          <w:b/>
          <w:sz w:val="24"/>
          <w:szCs w:val="24"/>
        </w:rPr>
        <w:t xml:space="preserve">Sports Data Can </w:t>
      </w:r>
      <w:r w:rsidR="00747FF8">
        <w:rPr>
          <w:rFonts w:ascii="Times New Roman" w:hAnsi="Times New Roman" w:cs="Times New Roman"/>
          <w:b/>
          <w:sz w:val="24"/>
          <w:szCs w:val="24"/>
        </w:rPr>
        <w:t xml:space="preserve">Inform </w:t>
      </w:r>
      <w:r w:rsidRPr="007D3710">
        <w:rPr>
          <w:rFonts w:ascii="Times New Roman" w:hAnsi="Times New Roman" w:cs="Times New Roman"/>
          <w:b/>
          <w:sz w:val="24"/>
          <w:szCs w:val="24"/>
        </w:rPr>
        <w:t xml:space="preserve">Research and Practice </w:t>
      </w:r>
      <w:r w:rsidR="007E080A" w:rsidRPr="007D3710">
        <w:rPr>
          <w:rFonts w:ascii="Times New Roman" w:hAnsi="Times New Roman" w:cs="Times New Roman"/>
          <w:b/>
          <w:sz w:val="24"/>
          <w:szCs w:val="24"/>
        </w:rPr>
        <w:t>in</w:t>
      </w:r>
      <w:r w:rsidRPr="007D3710">
        <w:rPr>
          <w:rFonts w:ascii="Times New Roman" w:hAnsi="Times New Roman" w:cs="Times New Roman"/>
          <w:b/>
          <w:sz w:val="24"/>
          <w:szCs w:val="24"/>
        </w:rPr>
        <w:t xml:space="preserve"> Organizations</w:t>
      </w:r>
    </w:p>
    <w:p w:rsidR="00403841" w:rsidRDefault="00403841" w:rsidP="00274385">
      <w:pPr>
        <w:spacing w:after="0" w:line="240" w:lineRule="auto"/>
        <w:jc w:val="center"/>
        <w:rPr>
          <w:rFonts w:ascii="Times New Roman" w:hAnsi="Times New Roman" w:cs="Times New Roman"/>
          <w:sz w:val="24"/>
          <w:szCs w:val="24"/>
        </w:rPr>
      </w:pPr>
    </w:p>
    <w:p w:rsidR="00403841" w:rsidRDefault="00403841" w:rsidP="002743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Guest Editors:</w:t>
      </w:r>
    </w:p>
    <w:p w:rsidR="00403841" w:rsidRDefault="00403841" w:rsidP="00274385">
      <w:pPr>
        <w:spacing w:after="0" w:line="240" w:lineRule="auto"/>
        <w:jc w:val="center"/>
        <w:rPr>
          <w:rFonts w:ascii="Times New Roman" w:hAnsi="Times New Roman" w:cs="Times New Roman"/>
          <w:sz w:val="24"/>
          <w:szCs w:val="24"/>
        </w:rPr>
      </w:pPr>
    </w:p>
    <w:p w:rsidR="00403841" w:rsidRDefault="00403841" w:rsidP="002743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00AD2681">
        <w:rPr>
          <w:rFonts w:ascii="Times New Roman" w:hAnsi="Times New Roman" w:cs="Times New Roman"/>
          <w:sz w:val="24"/>
          <w:szCs w:val="24"/>
        </w:rPr>
        <w:t xml:space="preserve">illiam </w:t>
      </w:r>
      <w:r w:rsidR="00F83398">
        <w:rPr>
          <w:rFonts w:ascii="Times New Roman" w:hAnsi="Times New Roman" w:cs="Times New Roman"/>
          <w:sz w:val="24"/>
          <w:szCs w:val="24"/>
        </w:rPr>
        <w:t xml:space="preserve">A. </w:t>
      </w:r>
      <w:r w:rsidR="00AD2681">
        <w:rPr>
          <w:rFonts w:ascii="Times New Roman" w:hAnsi="Times New Roman" w:cs="Times New Roman"/>
          <w:sz w:val="24"/>
          <w:szCs w:val="24"/>
        </w:rPr>
        <w:t xml:space="preserve">Gentry, Brian </w:t>
      </w:r>
      <w:r w:rsidR="00F83398">
        <w:rPr>
          <w:rFonts w:ascii="Times New Roman" w:hAnsi="Times New Roman" w:cs="Times New Roman"/>
          <w:sz w:val="24"/>
          <w:szCs w:val="24"/>
        </w:rPr>
        <w:t xml:space="preserve">J. </w:t>
      </w:r>
      <w:r w:rsidR="00AD2681">
        <w:rPr>
          <w:rFonts w:ascii="Times New Roman" w:hAnsi="Times New Roman" w:cs="Times New Roman"/>
          <w:sz w:val="24"/>
          <w:szCs w:val="24"/>
        </w:rPr>
        <w:t xml:space="preserve">Hoffman, &amp; </w:t>
      </w:r>
      <w:r w:rsidR="00AD2681" w:rsidRPr="00AD2681">
        <w:rPr>
          <w:rFonts w:ascii="Times New Roman" w:hAnsi="Times New Roman" w:cs="Times New Roman"/>
          <w:sz w:val="24"/>
          <w:szCs w:val="24"/>
        </w:rPr>
        <w:t>Brian</w:t>
      </w:r>
      <w:r w:rsidR="00F83398">
        <w:rPr>
          <w:rFonts w:ascii="Times New Roman" w:hAnsi="Times New Roman" w:cs="Times New Roman"/>
          <w:sz w:val="24"/>
          <w:szCs w:val="24"/>
        </w:rPr>
        <w:t xml:space="preserve"> D.</w:t>
      </w:r>
      <w:r w:rsidR="00AD2681" w:rsidRPr="00AD2681">
        <w:rPr>
          <w:rFonts w:ascii="Times New Roman" w:hAnsi="Times New Roman" w:cs="Times New Roman"/>
          <w:sz w:val="24"/>
          <w:szCs w:val="24"/>
        </w:rPr>
        <w:t xml:space="preserve"> Lyons</w:t>
      </w:r>
      <w:r w:rsidR="00AD2681">
        <w:rPr>
          <w:rFonts w:ascii="Times New Roman" w:hAnsi="Times New Roman" w:cs="Times New Roman"/>
          <w:sz w:val="24"/>
          <w:szCs w:val="24"/>
        </w:rPr>
        <w:t xml:space="preserve"> </w:t>
      </w:r>
    </w:p>
    <w:p w:rsidR="00403841" w:rsidRDefault="00403841" w:rsidP="00403841">
      <w:pPr>
        <w:spacing w:after="0" w:line="240" w:lineRule="auto"/>
        <w:rPr>
          <w:rFonts w:ascii="Times New Roman" w:hAnsi="Times New Roman" w:cs="Times New Roman"/>
          <w:sz w:val="24"/>
          <w:szCs w:val="24"/>
        </w:rPr>
      </w:pPr>
    </w:p>
    <w:p w:rsidR="00164DF5" w:rsidRDefault="00164DF5" w:rsidP="00403841">
      <w:pPr>
        <w:spacing w:after="0" w:line="240" w:lineRule="auto"/>
        <w:rPr>
          <w:rFonts w:ascii="Times New Roman" w:hAnsi="Times New Roman" w:cs="Times New Roman"/>
          <w:sz w:val="24"/>
          <w:szCs w:val="24"/>
        </w:rPr>
      </w:pPr>
    </w:p>
    <w:p w:rsidR="00343CDE" w:rsidRDefault="000F759D" w:rsidP="007E080A">
      <w:pPr>
        <w:spacing w:after="0" w:line="240" w:lineRule="auto"/>
        <w:rPr>
          <w:rFonts w:ascii="Times New Roman" w:hAnsi="Times New Roman" w:cs="Times New Roman"/>
          <w:sz w:val="24"/>
          <w:szCs w:val="24"/>
        </w:rPr>
      </w:pPr>
      <w:r>
        <w:rPr>
          <w:rFonts w:ascii="Times New Roman" w:hAnsi="Times New Roman"/>
          <w:sz w:val="24"/>
          <w:szCs w:val="24"/>
        </w:rPr>
        <w:t xml:space="preserve">The </w:t>
      </w:r>
      <w:r w:rsidR="003D4476">
        <w:rPr>
          <w:rFonts w:ascii="Times New Roman" w:hAnsi="Times New Roman"/>
          <w:sz w:val="24"/>
          <w:szCs w:val="24"/>
        </w:rPr>
        <w:t xml:space="preserve">fields of </w:t>
      </w:r>
      <w:r w:rsidR="00B07079">
        <w:rPr>
          <w:rFonts w:ascii="Times New Roman" w:hAnsi="Times New Roman"/>
          <w:sz w:val="24"/>
          <w:szCs w:val="24"/>
        </w:rPr>
        <w:t>organizations</w:t>
      </w:r>
      <w:r>
        <w:rPr>
          <w:rFonts w:ascii="Times New Roman" w:hAnsi="Times New Roman"/>
          <w:sz w:val="24"/>
          <w:szCs w:val="24"/>
        </w:rPr>
        <w:t xml:space="preserve"> and sports have borrowed from one another in many respects. </w:t>
      </w:r>
      <w:r>
        <w:rPr>
          <w:rFonts w:ascii="Times New Roman" w:hAnsi="Times New Roman" w:cs="Times New Roman"/>
          <w:sz w:val="24"/>
          <w:szCs w:val="24"/>
        </w:rPr>
        <w:t>One popular</w:t>
      </w:r>
      <w:r w:rsidR="003D4476">
        <w:rPr>
          <w:rFonts w:ascii="Times New Roman" w:hAnsi="Times New Roman" w:cs="Times New Roman"/>
          <w:sz w:val="24"/>
          <w:szCs w:val="24"/>
        </w:rPr>
        <w:t xml:space="preserve"> </w:t>
      </w:r>
      <w:r>
        <w:rPr>
          <w:rFonts w:ascii="Times New Roman" w:hAnsi="Times New Roman" w:cs="Times New Roman"/>
          <w:sz w:val="24"/>
          <w:szCs w:val="24"/>
        </w:rPr>
        <w:t xml:space="preserve">example </w:t>
      </w:r>
      <w:r w:rsidR="00343CDE">
        <w:rPr>
          <w:rFonts w:ascii="Times New Roman" w:hAnsi="Times New Roman" w:cs="Times New Roman"/>
          <w:sz w:val="24"/>
          <w:szCs w:val="24"/>
        </w:rPr>
        <w:t xml:space="preserve">of </w:t>
      </w:r>
      <w:r w:rsidR="006C3043">
        <w:rPr>
          <w:rFonts w:ascii="Times New Roman" w:hAnsi="Times New Roman" w:cs="Times New Roman"/>
          <w:sz w:val="24"/>
          <w:szCs w:val="24"/>
        </w:rPr>
        <w:t>t</w:t>
      </w:r>
      <w:r w:rsidR="00B07079">
        <w:rPr>
          <w:rFonts w:ascii="Times New Roman" w:hAnsi="Times New Roman" w:cs="Times New Roman"/>
          <w:sz w:val="24"/>
          <w:szCs w:val="24"/>
        </w:rPr>
        <w:t xml:space="preserve">he latter borrowing from the former </w:t>
      </w:r>
      <w:r w:rsidR="00343CDE">
        <w:rPr>
          <w:rFonts w:ascii="Times New Roman" w:hAnsi="Times New Roman" w:cs="Times New Roman"/>
          <w:sz w:val="24"/>
          <w:szCs w:val="24"/>
        </w:rPr>
        <w:t xml:space="preserve">was </w:t>
      </w:r>
      <w:r w:rsidR="003D4476">
        <w:rPr>
          <w:rFonts w:ascii="Times New Roman" w:hAnsi="Times New Roman" w:cs="Times New Roman"/>
          <w:sz w:val="24"/>
          <w:szCs w:val="24"/>
        </w:rPr>
        <w:t xml:space="preserve">made famous in the book and movie, </w:t>
      </w:r>
      <w:r w:rsidR="003D4476" w:rsidRPr="007E080A">
        <w:rPr>
          <w:rFonts w:ascii="Times New Roman" w:hAnsi="Times New Roman" w:cs="Times New Roman"/>
          <w:i/>
          <w:sz w:val="24"/>
          <w:szCs w:val="24"/>
        </w:rPr>
        <w:t>Moneyball</w:t>
      </w:r>
      <w:r w:rsidR="003D4476">
        <w:rPr>
          <w:rFonts w:ascii="Times New Roman" w:hAnsi="Times New Roman" w:cs="Times New Roman"/>
          <w:sz w:val="24"/>
          <w:szCs w:val="24"/>
        </w:rPr>
        <w:t xml:space="preserve"> (Lewis, 2003)</w:t>
      </w:r>
      <w:r w:rsidR="00BD7C1B">
        <w:rPr>
          <w:rFonts w:ascii="Times New Roman" w:hAnsi="Times New Roman" w:cs="Times New Roman"/>
          <w:sz w:val="24"/>
          <w:szCs w:val="24"/>
        </w:rPr>
        <w:t xml:space="preserve">. </w:t>
      </w:r>
      <w:r w:rsidR="00C729C6">
        <w:rPr>
          <w:rFonts w:ascii="Times New Roman" w:hAnsi="Times New Roman" w:cs="Times New Roman"/>
          <w:sz w:val="24"/>
          <w:szCs w:val="24"/>
        </w:rPr>
        <w:t>S</w:t>
      </w:r>
      <w:r w:rsidR="00BD7C1B">
        <w:rPr>
          <w:rFonts w:ascii="Times New Roman" w:hAnsi="Times New Roman" w:cs="Times New Roman"/>
          <w:sz w:val="24"/>
          <w:szCs w:val="24"/>
        </w:rPr>
        <w:t>aber</w:t>
      </w:r>
      <w:r>
        <w:rPr>
          <w:rFonts w:ascii="Times New Roman" w:hAnsi="Times New Roman" w:cs="Times New Roman"/>
          <w:sz w:val="24"/>
          <w:szCs w:val="24"/>
        </w:rPr>
        <w:t>metrics</w:t>
      </w:r>
      <w:r w:rsidR="003D4476">
        <w:rPr>
          <w:rFonts w:ascii="Times New Roman" w:hAnsi="Times New Roman" w:cs="Times New Roman"/>
          <w:sz w:val="24"/>
          <w:szCs w:val="24"/>
        </w:rPr>
        <w:t xml:space="preserve">, big data, analytics, and </w:t>
      </w:r>
      <w:r>
        <w:rPr>
          <w:rFonts w:ascii="Times New Roman" w:hAnsi="Times New Roman" w:cs="Times New Roman"/>
          <w:sz w:val="24"/>
          <w:szCs w:val="24"/>
        </w:rPr>
        <w:t xml:space="preserve">statistics </w:t>
      </w:r>
      <w:r w:rsidR="00820C03">
        <w:rPr>
          <w:rFonts w:ascii="Times New Roman" w:hAnsi="Times New Roman" w:cs="Times New Roman"/>
          <w:sz w:val="24"/>
          <w:szCs w:val="24"/>
        </w:rPr>
        <w:t>were used</w:t>
      </w:r>
      <w:r w:rsidR="00F81C9B">
        <w:rPr>
          <w:rFonts w:ascii="Times New Roman" w:hAnsi="Times New Roman" w:cs="Times New Roman"/>
          <w:sz w:val="24"/>
          <w:szCs w:val="24"/>
        </w:rPr>
        <w:t xml:space="preserve"> in </w:t>
      </w:r>
      <w:r w:rsidR="00820C03">
        <w:rPr>
          <w:rFonts w:ascii="Times New Roman" w:hAnsi="Times New Roman" w:cs="Times New Roman"/>
          <w:sz w:val="24"/>
          <w:szCs w:val="24"/>
        </w:rPr>
        <w:t xml:space="preserve">baseball players’ </w:t>
      </w:r>
      <w:r>
        <w:rPr>
          <w:rFonts w:ascii="Times New Roman" w:hAnsi="Times New Roman" w:cs="Times New Roman"/>
          <w:sz w:val="24"/>
          <w:szCs w:val="24"/>
        </w:rPr>
        <w:t>selection and development</w:t>
      </w:r>
      <w:r w:rsidR="003D4476">
        <w:rPr>
          <w:rFonts w:ascii="Times New Roman" w:hAnsi="Times New Roman" w:cs="Times New Roman"/>
          <w:sz w:val="24"/>
          <w:szCs w:val="24"/>
        </w:rPr>
        <w:t xml:space="preserve">, topics </w:t>
      </w:r>
      <w:r w:rsidR="00E1676A">
        <w:rPr>
          <w:rFonts w:ascii="Times New Roman" w:hAnsi="Times New Roman" w:cs="Times New Roman"/>
          <w:sz w:val="24"/>
          <w:szCs w:val="24"/>
        </w:rPr>
        <w:t>well</w:t>
      </w:r>
      <w:r w:rsidR="003D4476">
        <w:rPr>
          <w:rFonts w:ascii="Times New Roman" w:hAnsi="Times New Roman" w:cs="Times New Roman"/>
          <w:sz w:val="24"/>
          <w:szCs w:val="24"/>
        </w:rPr>
        <w:t xml:space="preserve"> </w:t>
      </w:r>
      <w:r w:rsidR="006C3043">
        <w:rPr>
          <w:rFonts w:ascii="Times New Roman" w:hAnsi="Times New Roman" w:cs="Times New Roman"/>
          <w:sz w:val="24"/>
          <w:szCs w:val="24"/>
        </w:rPr>
        <w:t xml:space="preserve">studied and </w:t>
      </w:r>
      <w:r w:rsidR="00E1676A">
        <w:rPr>
          <w:rFonts w:ascii="Times New Roman" w:hAnsi="Times New Roman" w:cs="Times New Roman"/>
          <w:sz w:val="24"/>
          <w:szCs w:val="24"/>
        </w:rPr>
        <w:t xml:space="preserve">highly </w:t>
      </w:r>
      <w:r w:rsidR="003D4476">
        <w:rPr>
          <w:rFonts w:ascii="Times New Roman" w:hAnsi="Times New Roman" w:cs="Times New Roman"/>
          <w:sz w:val="24"/>
          <w:szCs w:val="24"/>
        </w:rPr>
        <w:t xml:space="preserve">relevant to </w:t>
      </w:r>
      <w:r w:rsidR="00F81C9B">
        <w:rPr>
          <w:rFonts w:ascii="Times New Roman" w:hAnsi="Times New Roman" w:cs="Times New Roman"/>
          <w:sz w:val="24"/>
          <w:szCs w:val="24"/>
        </w:rPr>
        <w:t xml:space="preserve">organizational, </w:t>
      </w:r>
      <w:r w:rsidR="003D4476">
        <w:rPr>
          <w:rFonts w:ascii="Times New Roman" w:hAnsi="Times New Roman" w:cs="Times New Roman"/>
          <w:sz w:val="24"/>
          <w:szCs w:val="24"/>
        </w:rPr>
        <w:t>business</w:t>
      </w:r>
      <w:r w:rsidR="00343CDE">
        <w:rPr>
          <w:rFonts w:ascii="Times New Roman" w:hAnsi="Times New Roman" w:cs="Times New Roman"/>
          <w:sz w:val="24"/>
          <w:szCs w:val="24"/>
        </w:rPr>
        <w:t>,</w:t>
      </w:r>
      <w:r w:rsidR="00F81C9B">
        <w:rPr>
          <w:rFonts w:ascii="Times New Roman" w:hAnsi="Times New Roman" w:cs="Times New Roman"/>
          <w:sz w:val="24"/>
          <w:szCs w:val="24"/>
        </w:rPr>
        <w:t xml:space="preserve"> and </w:t>
      </w:r>
      <w:r w:rsidR="00343CDE">
        <w:rPr>
          <w:rFonts w:ascii="Times New Roman" w:hAnsi="Times New Roman" w:cs="Times New Roman"/>
          <w:sz w:val="24"/>
          <w:szCs w:val="24"/>
        </w:rPr>
        <w:t>management</w:t>
      </w:r>
      <w:r w:rsidR="00F81C9B">
        <w:rPr>
          <w:rFonts w:ascii="Times New Roman" w:hAnsi="Times New Roman" w:cs="Times New Roman"/>
          <w:sz w:val="24"/>
          <w:szCs w:val="24"/>
        </w:rPr>
        <w:t xml:space="preserve"> </w:t>
      </w:r>
      <w:r w:rsidR="00343CDE">
        <w:rPr>
          <w:rFonts w:ascii="Times New Roman" w:hAnsi="Times New Roman" w:cs="Times New Roman"/>
          <w:sz w:val="24"/>
          <w:szCs w:val="24"/>
        </w:rPr>
        <w:t>scholars and practitioners</w:t>
      </w:r>
      <w:r>
        <w:rPr>
          <w:rFonts w:ascii="Times New Roman" w:hAnsi="Times New Roman" w:cs="Times New Roman"/>
          <w:sz w:val="24"/>
          <w:szCs w:val="24"/>
        </w:rPr>
        <w:t>.</w:t>
      </w:r>
      <w:r w:rsidR="003D4476">
        <w:rPr>
          <w:rFonts w:ascii="Times New Roman" w:hAnsi="Times New Roman" w:cs="Times New Roman"/>
          <w:sz w:val="24"/>
          <w:szCs w:val="24"/>
        </w:rPr>
        <w:t xml:space="preserve"> </w:t>
      </w:r>
      <w:r w:rsidR="00343CDE">
        <w:rPr>
          <w:rFonts w:ascii="Times New Roman" w:hAnsi="Times New Roman" w:cs="Times New Roman"/>
          <w:sz w:val="24"/>
          <w:szCs w:val="24"/>
        </w:rPr>
        <w:t xml:space="preserve">However, </w:t>
      </w:r>
      <w:r w:rsidR="00820C03">
        <w:rPr>
          <w:rFonts w:ascii="Times New Roman" w:hAnsi="Times New Roman" w:cs="Times New Roman"/>
          <w:sz w:val="24"/>
          <w:szCs w:val="24"/>
        </w:rPr>
        <w:t>organizations</w:t>
      </w:r>
      <w:r w:rsidR="003D4476">
        <w:rPr>
          <w:rFonts w:ascii="Times New Roman" w:hAnsi="Times New Roman" w:cs="Times New Roman"/>
          <w:sz w:val="24"/>
          <w:szCs w:val="24"/>
        </w:rPr>
        <w:t xml:space="preserve"> </w:t>
      </w:r>
      <w:r w:rsidR="00F81C9B">
        <w:rPr>
          <w:rFonts w:ascii="Times New Roman" w:hAnsi="Times New Roman" w:cs="Times New Roman"/>
          <w:sz w:val="24"/>
          <w:szCs w:val="24"/>
        </w:rPr>
        <w:t>have yet to fully</w:t>
      </w:r>
      <w:r w:rsidR="003D4476">
        <w:rPr>
          <w:rFonts w:ascii="Times New Roman" w:hAnsi="Times New Roman" w:cs="Times New Roman"/>
          <w:sz w:val="24"/>
          <w:szCs w:val="24"/>
        </w:rPr>
        <w:t xml:space="preserve"> integrate lessons and findings in the sports field to inform its own research and practice. </w:t>
      </w:r>
    </w:p>
    <w:p w:rsidR="00343CDE" w:rsidRDefault="00343CDE" w:rsidP="007E080A">
      <w:pPr>
        <w:spacing w:after="0" w:line="240" w:lineRule="auto"/>
        <w:rPr>
          <w:rFonts w:ascii="Times New Roman" w:hAnsi="Times New Roman" w:cs="Times New Roman"/>
          <w:sz w:val="24"/>
          <w:szCs w:val="24"/>
        </w:rPr>
      </w:pPr>
    </w:p>
    <w:p w:rsidR="009D1D39" w:rsidRDefault="00D829E9" w:rsidP="007E080A">
      <w:pPr>
        <w:spacing w:after="0" w:line="240" w:lineRule="auto"/>
        <w:rPr>
          <w:rFonts w:ascii="Times New Roman" w:hAnsi="Times New Roman" w:cs="Times New Roman"/>
          <w:sz w:val="24"/>
          <w:szCs w:val="24"/>
        </w:rPr>
      </w:pPr>
      <w:r w:rsidRPr="001D11BB">
        <w:rPr>
          <w:rFonts w:ascii="Times New Roman" w:hAnsi="Times New Roman"/>
          <w:sz w:val="24"/>
          <w:szCs w:val="24"/>
        </w:rPr>
        <w:t xml:space="preserve">Recently, </w:t>
      </w:r>
      <w:r>
        <w:rPr>
          <w:rFonts w:ascii="Times New Roman" w:hAnsi="Times New Roman"/>
          <w:sz w:val="24"/>
          <w:szCs w:val="24"/>
        </w:rPr>
        <w:t>Day, Gordon, and</w:t>
      </w:r>
      <w:r w:rsidRPr="001D11BB">
        <w:rPr>
          <w:rFonts w:ascii="Times New Roman" w:hAnsi="Times New Roman"/>
          <w:sz w:val="24"/>
          <w:szCs w:val="24"/>
        </w:rPr>
        <w:t xml:space="preserve"> Fink </w:t>
      </w:r>
      <w:r>
        <w:rPr>
          <w:rFonts w:ascii="Times New Roman" w:hAnsi="Times New Roman"/>
          <w:sz w:val="24"/>
          <w:szCs w:val="24"/>
        </w:rPr>
        <w:t>(</w:t>
      </w:r>
      <w:r w:rsidRPr="001D11BB">
        <w:rPr>
          <w:rFonts w:ascii="Times New Roman" w:hAnsi="Times New Roman"/>
          <w:sz w:val="24"/>
          <w:szCs w:val="24"/>
        </w:rPr>
        <w:t>2012</w:t>
      </w:r>
      <w:r>
        <w:rPr>
          <w:rFonts w:ascii="Times New Roman" w:hAnsi="Times New Roman"/>
          <w:sz w:val="24"/>
          <w:szCs w:val="24"/>
        </w:rPr>
        <w:t>)</w:t>
      </w:r>
      <w:r w:rsidR="0090362E">
        <w:rPr>
          <w:rFonts w:ascii="Times New Roman" w:hAnsi="Times New Roman"/>
          <w:sz w:val="24"/>
          <w:szCs w:val="24"/>
        </w:rPr>
        <w:t xml:space="preserve"> </w:t>
      </w:r>
      <w:r w:rsidR="003D4476">
        <w:rPr>
          <w:rFonts w:ascii="Times New Roman" w:hAnsi="Times New Roman"/>
          <w:sz w:val="24"/>
          <w:szCs w:val="24"/>
        </w:rPr>
        <w:t xml:space="preserve">organized and reviewed studies from the management literature and </w:t>
      </w:r>
      <w:r w:rsidR="000A6682">
        <w:rPr>
          <w:rFonts w:ascii="Times New Roman" w:hAnsi="Times New Roman"/>
          <w:sz w:val="24"/>
          <w:szCs w:val="24"/>
        </w:rPr>
        <w:t>proposed</w:t>
      </w:r>
      <w:r w:rsidRPr="001D11BB">
        <w:rPr>
          <w:rFonts w:ascii="Times New Roman" w:hAnsi="Times New Roman"/>
          <w:sz w:val="24"/>
          <w:szCs w:val="24"/>
        </w:rPr>
        <w:t xml:space="preserve"> that there is much to be gained by seeking to understand organizations through the lens of </w:t>
      </w:r>
      <w:r>
        <w:rPr>
          <w:rFonts w:ascii="Times New Roman" w:hAnsi="Times New Roman"/>
          <w:sz w:val="24"/>
          <w:szCs w:val="24"/>
        </w:rPr>
        <w:t>sports</w:t>
      </w:r>
      <w:r w:rsidR="003D4476">
        <w:rPr>
          <w:rFonts w:ascii="Times New Roman" w:hAnsi="Times New Roman"/>
          <w:sz w:val="24"/>
          <w:szCs w:val="24"/>
        </w:rPr>
        <w:t xml:space="preserve">. </w:t>
      </w:r>
      <w:r w:rsidR="00F81C9B">
        <w:rPr>
          <w:rFonts w:ascii="Times New Roman" w:hAnsi="Times New Roman"/>
          <w:sz w:val="24"/>
          <w:szCs w:val="24"/>
        </w:rPr>
        <w:t xml:space="preserve">For instance, </w:t>
      </w:r>
      <w:r w:rsidR="00F81C9B">
        <w:rPr>
          <w:rFonts w:ascii="Times New Roman" w:hAnsi="Times New Roman" w:cs="Times New Roman"/>
          <w:sz w:val="24"/>
          <w:szCs w:val="24"/>
        </w:rPr>
        <w:t>t</w:t>
      </w:r>
      <w:r w:rsidR="003D4476">
        <w:rPr>
          <w:rFonts w:ascii="Times New Roman" w:hAnsi="Times New Roman" w:cs="Times New Roman"/>
          <w:sz w:val="24"/>
          <w:szCs w:val="24"/>
        </w:rPr>
        <w:t xml:space="preserve">he contextual similarities between </w:t>
      </w:r>
      <w:r w:rsidR="00F81C9B">
        <w:rPr>
          <w:rFonts w:ascii="Times New Roman" w:hAnsi="Times New Roman" w:cs="Times New Roman"/>
          <w:sz w:val="24"/>
          <w:szCs w:val="24"/>
        </w:rPr>
        <w:t>organizations</w:t>
      </w:r>
      <w:r w:rsidR="003D4476">
        <w:rPr>
          <w:rFonts w:ascii="Times New Roman" w:hAnsi="Times New Roman" w:cs="Times New Roman"/>
          <w:sz w:val="24"/>
          <w:szCs w:val="24"/>
        </w:rPr>
        <w:t xml:space="preserve"> and sports</w:t>
      </w:r>
      <w:r w:rsidR="00F81C9B">
        <w:rPr>
          <w:rFonts w:ascii="Times New Roman" w:hAnsi="Times New Roman" w:cs="Times New Roman"/>
          <w:sz w:val="24"/>
          <w:szCs w:val="24"/>
        </w:rPr>
        <w:t xml:space="preserve"> offer a variety of benefits when </w:t>
      </w:r>
      <w:r w:rsidR="001C21E9">
        <w:rPr>
          <w:rFonts w:ascii="Times New Roman" w:hAnsi="Times New Roman" w:cs="Times New Roman"/>
          <w:sz w:val="24"/>
          <w:szCs w:val="24"/>
        </w:rPr>
        <w:t xml:space="preserve">sports are </w:t>
      </w:r>
      <w:r w:rsidR="00F81C9B">
        <w:rPr>
          <w:rFonts w:ascii="Times New Roman" w:hAnsi="Times New Roman" w:cs="Times New Roman"/>
          <w:sz w:val="24"/>
          <w:szCs w:val="24"/>
        </w:rPr>
        <w:t xml:space="preserve">applied to the study of work and organizations. </w:t>
      </w:r>
      <w:r w:rsidR="00D14D37">
        <w:rPr>
          <w:rFonts w:ascii="Times New Roman" w:hAnsi="Times New Roman" w:cs="Times New Roman"/>
          <w:sz w:val="24"/>
          <w:szCs w:val="24"/>
        </w:rPr>
        <w:t>F</w:t>
      </w:r>
      <w:r w:rsidR="00F23631">
        <w:rPr>
          <w:rFonts w:ascii="Times New Roman" w:hAnsi="Times New Roman" w:cs="Times New Roman"/>
          <w:sz w:val="24"/>
          <w:szCs w:val="24"/>
        </w:rPr>
        <w:t xml:space="preserve">or </w:t>
      </w:r>
      <w:r w:rsidR="00E1676A">
        <w:rPr>
          <w:rFonts w:ascii="Times New Roman" w:hAnsi="Times New Roman" w:cs="Times New Roman"/>
          <w:sz w:val="24"/>
          <w:szCs w:val="24"/>
        </w:rPr>
        <w:t>example</w:t>
      </w:r>
      <w:r w:rsidR="00F23631">
        <w:rPr>
          <w:rFonts w:ascii="Times New Roman" w:hAnsi="Times New Roman" w:cs="Times New Roman"/>
          <w:sz w:val="24"/>
          <w:szCs w:val="24"/>
        </w:rPr>
        <w:t>, t</w:t>
      </w:r>
      <w:r w:rsidR="00BC327C">
        <w:rPr>
          <w:rFonts w:ascii="Times New Roman" w:hAnsi="Times New Roman" w:cs="Times New Roman"/>
          <w:sz w:val="24"/>
          <w:szCs w:val="24"/>
        </w:rPr>
        <w:t>eams, whether o</w:t>
      </w:r>
      <w:r w:rsidR="002A5393">
        <w:rPr>
          <w:rFonts w:ascii="Times New Roman" w:hAnsi="Times New Roman" w:cs="Times New Roman"/>
          <w:sz w:val="24"/>
          <w:szCs w:val="24"/>
        </w:rPr>
        <w:t>n the field or in the boardroom,</w:t>
      </w:r>
      <w:r w:rsidR="00BC327C">
        <w:rPr>
          <w:rFonts w:ascii="Times New Roman" w:hAnsi="Times New Roman" w:cs="Times New Roman"/>
          <w:sz w:val="24"/>
          <w:szCs w:val="24"/>
        </w:rPr>
        <w:t xml:space="preserve"> are </w:t>
      </w:r>
      <w:r w:rsidR="00BC327C" w:rsidRPr="00D829E9">
        <w:rPr>
          <w:rFonts w:ascii="Times New Roman" w:hAnsi="Times New Roman" w:cs="Times New Roman"/>
          <w:sz w:val="24"/>
          <w:szCs w:val="24"/>
        </w:rPr>
        <w:t>goal-oriented</w:t>
      </w:r>
      <w:r w:rsidR="00F23631">
        <w:rPr>
          <w:rFonts w:ascii="Times New Roman" w:hAnsi="Times New Roman" w:cs="Times New Roman"/>
          <w:sz w:val="24"/>
          <w:szCs w:val="24"/>
        </w:rPr>
        <w:t xml:space="preserve"> and performance-</w:t>
      </w:r>
      <w:r w:rsidR="00BC327C">
        <w:rPr>
          <w:rFonts w:ascii="Times New Roman" w:hAnsi="Times New Roman" w:cs="Times New Roman"/>
          <w:sz w:val="24"/>
          <w:szCs w:val="24"/>
        </w:rPr>
        <w:t>driven entities</w:t>
      </w:r>
      <w:r w:rsidR="002919A4">
        <w:rPr>
          <w:rFonts w:ascii="Times New Roman" w:hAnsi="Times New Roman" w:cs="Times New Roman"/>
          <w:sz w:val="24"/>
          <w:szCs w:val="24"/>
        </w:rPr>
        <w:t xml:space="preserve"> (e.g., Katz, 2001)</w:t>
      </w:r>
      <w:r w:rsidR="00BC327C">
        <w:rPr>
          <w:rFonts w:ascii="Times New Roman" w:hAnsi="Times New Roman" w:cs="Times New Roman"/>
          <w:sz w:val="24"/>
          <w:szCs w:val="24"/>
        </w:rPr>
        <w:t xml:space="preserve">. </w:t>
      </w:r>
      <w:r w:rsidR="009D1D39">
        <w:rPr>
          <w:rFonts w:ascii="Times New Roman" w:hAnsi="Times New Roman" w:cs="Times New Roman"/>
          <w:sz w:val="24"/>
          <w:szCs w:val="24"/>
        </w:rPr>
        <w:t>Similarly, players</w:t>
      </w:r>
      <w:r w:rsidR="00F01E9C">
        <w:rPr>
          <w:rFonts w:ascii="Times New Roman" w:hAnsi="Times New Roman" w:cs="Times New Roman"/>
          <w:sz w:val="24"/>
          <w:szCs w:val="24"/>
        </w:rPr>
        <w:t xml:space="preserve"> and employees</w:t>
      </w:r>
      <w:r w:rsidR="009D1D39">
        <w:rPr>
          <w:rFonts w:ascii="Times New Roman" w:hAnsi="Times New Roman" w:cs="Times New Roman"/>
          <w:sz w:val="24"/>
          <w:szCs w:val="24"/>
        </w:rPr>
        <w:t xml:space="preserve"> alike</w:t>
      </w:r>
      <w:r w:rsidR="00AD2681">
        <w:rPr>
          <w:rFonts w:ascii="Times New Roman" w:hAnsi="Times New Roman" w:cs="Times New Roman"/>
          <w:sz w:val="24"/>
          <w:szCs w:val="24"/>
        </w:rPr>
        <w:t xml:space="preserve"> </w:t>
      </w:r>
      <w:r w:rsidR="009D1D39">
        <w:rPr>
          <w:rFonts w:ascii="Times New Roman" w:hAnsi="Times New Roman" w:cs="Times New Roman"/>
          <w:sz w:val="24"/>
          <w:szCs w:val="24"/>
        </w:rPr>
        <w:t>report to supervisors</w:t>
      </w:r>
      <w:r w:rsidR="000A6682">
        <w:rPr>
          <w:rFonts w:ascii="Times New Roman" w:hAnsi="Times New Roman" w:cs="Times New Roman"/>
          <w:sz w:val="24"/>
          <w:szCs w:val="24"/>
        </w:rPr>
        <w:t>/managers</w:t>
      </w:r>
      <w:r w:rsidR="009D1D39">
        <w:rPr>
          <w:rFonts w:ascii="Times New Roman" w:hAnsi="Times New Roman" w:cs="Times New Roman"/>
          <w:sz w:val="24"/>
          <w:szCs w:val="24"/>
        </w:rPr>
        <w:t xml:space="preserve">, </w:t>
      </w:r>
      <w:r w:rsidR="00CF44E3">
        <w:rPr>
          <w:rFonts w:ascii="Times New Roman" w:hAnsi="Times New Roman" w:cs="Times New Roman"/>
          <w:sz w:val="24"/>
          <w:szCs w:val="24"/>
        </w:rPr>
        <w:t xml:space="preserve">establish </w:t>
      </w:r>
      <w:r w:rsidR="009D1D39">
        <w:rPr>
          <w:rFonts w:ascii="Times New Roman" w:hAnsi="Times New Roman" w:cs="Times New Roman"/>
          <w:sz w:val="24"/>
          <w:szCs w:val="24"/>
        </w:rPr>
        <w:t xml:space="preserve">formal and informal status hierarchies, must </w:t>
      </w:r>
      <w:r w:rsidR="00CF44E3">
        <w:rPr>
          <w:rFonts w:ascii="Times New Roman" w:hAnsi="Times New Roman" w:cs="Times New Roman"/>
          <w:sz w:val="24"/>
          <w:szCs w:val="24"/>
        </w:rPr>
        <w:t xml:space="preserve">collaborate </w:t>
      </w:r>
      <w:r w:rsidR="009D1D39">
        <w:rPr>
          <w:rFonts w:ascii="Times New Roman" w:hAnsi="Times New Roman" w:cs="Times New Roman"/>
          <w:sz w:val="24"/>
          <w:szCs w:val="24"/>
        </w:rPr>
        <w:t>effectively, and are evaluated and compensated based on their perceived contribution</w:t>
      </w:r>
      <w:r w:rsidR="002F6887">
        <w:rPr>
          <w:rFonts w:ascii="Times New Roman" w:hAnsi="Times New Roman" w:cs="Times New Roman"/>
          <w:sz w:val="24"/>
          <w:szCs w:val="24"/>
        </w:rPr>
        <w:t>s</w:t>
      </w:r>
      <w:r w:rsidR="009D1D39">
        <w:rPr>
          <w:rFonts w:ascii="Times New Roman" w:hAnsi="Times New Roman" w:cs="Times New Roman"/>
          <w:sz w:val="24"/>
          <w:szCs w:val="24"/>
        </w:rPr>
        <w:t xml:space="preserve"> to success.</w:t>
      </w:r>
      <w:r w:rsidR="00F23631">
        <w:rPr>
          <w:rFonts w:ascii="Times New Roman" w:hAnsi="Times New Roman" w:cs="Times New Roman"/>
          <w:sz w:val="24"/>
          <w:szCs w:val="24"/>
        </w:rPr>
        <w:t xml:space="preserve"> </w:t>
      </w:r>
      <w:r w:rsidR="00F22581">
        <w:rPr>
          <w:rFonts w:ascii="Times New Roman" w:hAnsi="Times New Roman" w:cs="Times New Roman"/>
          <w:sz w:val="24"/>
          <w:szCs w:val="24"/>
        </w:rPr>
        <w:t xml:space="preserve">Furthermore, </w:t>
      </w:r>
      <w:r w:rsidR="00F22581">
        <w:rPr>
          <w:rFonts w:ascii="Times New Roman" w:hAnsi="Times New Roman"/>
          <w:sz w:val="24"/>
          <w:szCs w:val="24"/>
        </w:rPr>
        <w:t>s</w:t>
      </w:r>
      <w:r w:rsidR="00F22581">
        <w:rPr>
          <w:rFonts w:ascii="Times New Roman" w:hAnsi="Times New Roman" w:cs="Times New Roman"/>
          <w:sz w:val="24"/>
          <w:szCs w:val="24"/>
        </w:rPr>
        <w:t xml:space="preserve">ports data is both objective and readily available, which can afford organizational scholars and practitioners valuable opportunities to generalize findings and practices from sports into businesses and organizations. </w:t>
      </w:r>
      <w:r w:rsidR="00F22581">
        <w:rPr>
          <w:rFonts w:ascii="Times New Roman" w:hAnsi="Times New Roman"/>
          <w:sz w:val="24"/>
          <w:szCs w:val="24"/>
        </w:rPr>
        <w:t xml:space="preserve">Recent </w:t>
      </w:r>
      <w:r w:rsidR="00F22581">
        <w:rPr>
          <w:rFonts w:ascii="Times New Roman" w:hAnsi="Times New Roman" w:cs="Times New Roman"/>
          <w:sz w:val="24"/>
          <w:szCs w:val="24"/>
        </w:rPr>
        <w:t>academic literature has contributed to this</w:t>
      </w:r>
      <w:r w:rsidR="00F22581" w:rsidRPr="003D4476">
        <w:rPr>
          <w:rFonts w:ascii="Times New Roman" w:hAnsi="Times New Roman" w:cs="Times New Roman"/>
          <w:sz w:val="24"/>
          <w:szCs w:val="24"/>
        </w:rPr>
        <w:t xml:space="preserve"> </w:t>
      </w:r>
      <w:r w:rsidR="00F22581">
        <w:rPr>
          <w:rFonts w:ascii="Times New Roman" w:hAnsi="Times New Roman" w:cs="Times New Roman"/>
          <w:sz w:val="24"/>
          <w:szCs w:val="24"/>
        </w:rPr>
        <w:t xml:space="preserve">trend, publishing papers using sports data (e.g., </w:t>
      </w:r>
      <w:r w:rsidR="00F22581">
        <w:rPr>
          <w:rFonts w:ascii="Times New Roman" w:hAnsi="Times New Roman"/>
          <w:sz w:val="24"/>
          <w:szCs w:val="24"/>
        </w:rPr>
        <w:t xml:space="preserve">Avery, Tonidandel, &amp; Phillips, </w:t>
      </w:r>
      <w:r w:rsidR="00F22581" w:rsidRPr="001D035D">
        <w:rPr>
          <w:rFonts w:ascii="Times New Roman" w:hAnsi="Times New Roman"/>
          <w:sz w:val="24"/>
          <w:szCs w:val="24"/>
        </w:rPr>
        <w:t>2008</w:t>
      </w:r>
      <w:r w:rsidR="00F22581">
        <w:rPr>
          <w:rFonts w:ascii="Times New Roman" w:hAnsi="Times New Roman"/>
          <w:sz w:val="24"/>
          <w:szCs w:val="24"/>
        </w:rPr>
        <w:t>;</w:t>
      </w:r>
      <w:r w:rsidR="00F22581" w:rsidRPr="00F27492">
        <w:rPr>
          <w:rFonts w:ascii="Times New Roman" w:hAnsi="Times New Roman" w:cs="Times New Roman"/>
          <w:sz w:val="24"/>
          <w:szCs w:val="24"/>
        </w:rPr>
        <w:t xml:space="preserve"> </w:t>
      </w:r>
      <w:r w:rsidR="00F22581">
        <w:rPr>
          <w:rFonts w:ascii="Times New Roman" w:hAnsi="Times New Roman" w:cs="Times New Roman"/>
          <w:sz w:val="24"/>
          <w:szCs w:val="24"/>
        </w:rPr>
        <w:t xml:space="preserve">Barnes, Reb, &amp; Ang, </w:t>
      </w:r>
      <w:r w:rsidR="00F22581" w:rsidRPr="00A85897">
        <w:rPr>
          <w:rFonts w:ascii="Times New Roman" w:hAnsi="Times New Roman" w:cs="Times New Roman"/>
          <w:sz w:val="24"/>
          <w:szCs w:val="24"/>
        </w:rPr>
        <w:t>2012</w:t>
      </w:r>
      <w:r w:rsidR="00F22581">
        <w:rPr>
          <w:rFonts w:ascii="Times New Roman" w:hAnsi="Times New Roman" w:cs="Times New Roman"/>
          <w:sz w:val="24"/>
          <w:szCs w:val="24"/>
        </w:rPr>
        <w:t>; Ertug &amp; Castellucci, 2013; Humphrey, Morgeson, &amp; Mannor, 2009; Hunter, Cushenbery, Thoroughgood, &amp; Ligon, 2011</w:t>
      </w:r>
      <w:r w:rsidR="00AC3FE9">
        <w:rPr>
          <w:rFonts w:ascii="Times New Roman" w:hAnsi="Times New Roman" w:cs="Times New Roman"/>
          <w:sz w:val="24"/>
          <w:szCs w:val="24"/>
        </w:rPr>
        <w:t>; Resick, Whitman, Weingarden, &amp; Hiller, 2009</w:t>
      </w:r>
      <w:r w:rsidR="00F22581">
        <w:rPr>
          <w:rFonts w:ascii="Times New Roman" w:hAnsi="Times New Roman" w:cs="Times New Roman"/>
          <w:sz w:val="24"/>
          <w:szCs w:val="24"/>
        </w:rPr>
        <w:t xml:space="preserve">). In spite of this, organizational scholars have been somewhat slow to adopt sports data in its research, and limited formal consideration has been given to the intersection between sports data and organizational research and practice. </w:t>
      </w:r>
      <w:r w:rsidR="009A6DE6">
        <w:rPr>
          <w:rFonts w:ascii="Times New Roman" w:hAnsi="Times New Roman" w:cs="Times New Roman"/>
          <w:sz w:val="24"/>
          <w:szCs w:val="24"/>
        </w:rPr>
        <w:t xml:space="preserve">This special </w:t>
      </w:r>
      <w:r w:rsidR="000A6682">
        <w:rPr>
          <w:rFonts w:ascii="Times New Roman" w:hAnsi="Times New Roman" w:cs="Times New Roman"/>
          <w:sz w:val="24"/>
          <w:szCs w:val="24"/>
        </w:rPr>
        <w:t xml:space="preserve">issue </w:t>
      </w:r>
      <w:r w:rsidR="009A6DE6">
        <w:rPr>
          <w:rFonts w:ascii="Times New Roman" w:hAnsi="Times New Roman" w:cs="Times New Roman"/>
          <w:sz w:val="24"/>
          <w:szCs w:val="24"/>
        </w:rPr>
        <w:t>proposes that, in light of the myriad commonalities between sports and organizational settings, t</w:t>
      </w:r>
      <w:r w:rsidR="00F23631">
        <w:rPr>
          <w:rFonts w:ascii="Times New Roman" w:hAnsi="Times New Roman" w:cs="Times New Roman"/>
          <w:sz w:val="24"/>
          <w:szCs w:val="24"/>
        </w:rPr>
        <w:t xml:space="preserve">he lack of formal integration is a missed opportunity for </w:t>
      </w:r>
      <w:r w:rsidR="006C3043">
        <w:rPr>
          <w:rFonts w:ascii="Times New Roman" w:hAnsi="Times New Roman" w:cs="Times New Roman"/>
          <w:sz w:val="24"/>
          <w:szCs w:val="24"/>
        </w:rPr>
        <w:t xml:space="preserve">scholars and practitioners in the fields of </w:t>
      </w:r>
      <w:r w:rsidR="00F23631">
        <w:rPr>
          <w:rFonts w:ascii="Times New Roman" w:hAnsi="Times New Roman" w:cs="Times New Roman"/>
          <w:sz w:val="24"/>
          <w:szCs w:val="24"/>
        </w:rPr>
        <w:t>industrial-organizational psycho</w:t>
      </w:r>
      <w:r w:rsidR="000A6682">
        <w:rPr>
          <w:rFonts w:ascii="Times New Roman" w:hAnsi="Times New Roman" w:cs="Times New Roman"/>
          <w:sz w:val="24"/>
          <w:szCs w:val="24"/>
        </w:rPr>
        <w:t>logy</w:t>
      </w:r>
      <w:r w:rsidR="00343CDE">
        <w:rPr>
          <w:rFonts w:ascii="Times New Roman" w:hAnsi="Times New Roman" w:cs="Times New Roman"/>
          <w:sz w:val="24"/>
          <w:szCs w:val="24"/>
        </w:rPr>
        <w:t>, business, and management</w:t>
      </w:r>
      <w:r w:rsidR="000A6682">
        <w:rPr>
          <w:rFonts w:ascii="Times New Roman" w:hAnsi="Times New Roman" w:cs="Times New Roman"/>
          <w:sz w:val="24"/>
          <w:szCs w:val="24"/>
        </w:rPr>
        <w:t>.</w:t>
      </w:r>
    </w:p>
    <w:p w:rsidR="007D3710" w:rsidRDefault="007D3710" w:rsidP="007E080A">
      <w:pPr>
        <w:spacing w:after="0" w:line="240" w:lineRule="auto"/>
        <w:rPr>
          <w:rFonts w:ascii="Times New Roman" w:hAnsi="Times New Roman" w:cs="Times New Roman"/>
          <w:sz w:val="24"/>
          <w:szCs w:val="24"/>
        </w:rPr>
      </w:pPr>
    </w:p>
    <w:p w:rsidR="000632A5" w:rsidRDefault="009A6DE6" w:rsidP="000632A5">
      <w:pPr>
        <w:spacing w:after="0" w:line="240" w:lineRule="auto"/>
        <w:rPr>
          <w:rFonts w:ascii="Times New Roman" w:hAnsi="Times New Roman" w:cs="Times New Roman"/>
          <w:sz w:val="24"/>
          <w:szCs w:val="24"/>
        </w:rPr>
      </w:pPr>
      <w:r>
        <w:rPr>
          <w:rFonts w:ascii="Times New Roman" w:hAnsi="Times New Roman" w:cs="Times New Roman"/>
          <w:sz w:val="24"/>
          <w:szCs w:val="24"/>
        </w:rPr>
        <w:t>This special issue invites</w:t>
      </w:r>
      <w:r w:rsidR="00164DF5">
        <w:rPr>
          <w:rFonts w:ascii="Times New Roman" w:hAnsi="Times New Roman" w:cs="Times New Roman"/>
          <w:sz w:val="24"/>
          <w:szCs w:val="24"/>
        </w:rPr>
        <w:t xml:space="preserve"> submissions that </w:t>
      </w:r>
      <w:r w:rsidR="002B452C">
        <w:rPr>
          <w:rFonts w:ascii="Times New Roman" w:hAnsi="Times New Roman" w:cs="Times New Roman"/>
          <w:sz w:val="24"/>
          <w:szCs w:val="24"/>
        </w:rPr>
        <w:t>explore</w:t>
      </w:r>
      <w:r w:rsidR="007B237F">
        <w:rPr>
          <w:rFonts w:ascii="Times New Roman" w:hAnsi="Times New Roman" w:cs="Times New Roman"/>
          <w:sz w:val="24"/>
          <w:szCs w:val="24"/>
        </w:rPr>
        <w:t xml:space="preserve"> </w:t>
      </w:r>
      <w:r w:rsidR="006C3043">
        <w:rPr>
          <w:rFonts w:ascii="Times New Roman" w:hAnsi="Times New Roman" w:cs="Times New Roman"/>
          <w:sz w:val="24"/>
          <w:szCs w:val="24"/>
        </w:rPr>
        <w:t xml:space="preserve">how </w:t>
      </w:r>
      <w:r w:rsidR="007B237F">
        <w:rPr>
          <w:rFonts w:ascii="Times New Roman" w:hAnsi="Times New Roman" w:cs="Times New Roman"/>
          <w:sz w:val="24"/>
          <w:szCs w:val="24"/>
        </w:rPr>
        <w:t>spor</w:t>
      </w:r>
      <w:r w:rsidR="000936D6">
        <w:rPr>
          <w:rFonts w:ascii="Times New Roman" w:hAnsi="Times New Roman" w:cs="Times New Roman"/>
          <w:sz w:val="24"/>
          <w:szCs w:val="24"/>
        </w:rPr>
        <w:t xml:space="preserve">ts </w:t>
      </w:r>
      <w:r w:rsidR="006C3043">
        <w:rPr>
          <w:rFonts w:ascii="Times New Roman" w:hAnsi="Times New Roman" w:cs="Times New Roman"/>
          <w:sz w:val="24"/>
          <w:szCs w:val="24"/>
        </w:rPr>
        <w:t>data can influence organizations</w:t>
      </w:r>
      <w:r w:rsidR="000936D6">
        <w:rPr>
          <w:rFonts w:ascii="Times New Roman" w:hAnsi="Times New Roman" w:cs="Times New Roman"/>
          <w:sz w:val="24"/>
          <w:szCs w:val="24"/>
        </w:rPr>
        <w:t xml:space="preserve">. </w:t>
      </w:r>
      <w:r w:rsidR="007B237F">
        <w:rPr>
          <w:rFonts w:ascii="Times New Roman" w:hAnsi="Times New Roman" w:cs="Times New Roman"/>
          <w:sz w:val="24"/>
          <w:szCs w:val="24"/>
        </w:rPr>
        <w:t>Although empirical submissions are preferred, exemplary theoretical, conceptual, or narrative re</w:t>
      </w:r>
      <w:r w:rsidR="000936D6">
        <w:rPr>
          <w:rFonts w:ascii="Times New Roman" w:hAnsi="Times New Roman" w:cs="Times New Roman"/>
          <w:sz w:val="24"/>
          <w:szCs w:val="24"/>
        </w:rPr>
        <w:t xml:space="preserve">view papers will </w:t>
      </w:r>
      <w:r w:rsidR="00F23631">
        <w:rPr>
          <w:rFonts w:ascii="Times New Roman" w:hAnsi="Times New Roman" w:cs="Times New Roman"/>
          <w:sz w:val="24"/>
          <w:szCs w:val="24"/>
        </w:rPr>
        <w:t xml:space="preserve">also </w:t>
      </w:r>
      <w:r w:rsidR="000936D6">
        <w:rPr>
          <w:rFonts w:ascii="Times New Roman" w:hAnsi="Times New Roman" w:cs="Times New Roman"/>
          <w:sz w:val="24"/>
          <w:szCs w:val="24"/>
        </w:rPr>
        <w:t>be considered</w:t>
      </w:r>
      <w:r>
        <w:rPr>
          <w:rFonts w:ascii="Times New Roman" w:hAnsi="Times New Roman" w:cs="Times New Roman"/>
          <w:sz w:val="24"/>
          <w:szCs w:val="24"/>
        </w:rPr>
        <w:t xml:space="preserve">. </w:t>
      </w:r>
      <w:r w:rsidR="00E13077">
        <w:rPr>
          <w:rFonts w:ascii="Times New Roman" w:hAnsi="Times New Roman" w:cs="Times New Roman"/>
          <w:sz w:val="24"/>
          <w:szCs w:val="24"/>
        </w:rPr>
        <w:t xml:space="preserve">We would also welcome inductive and deductive research, as well as null results research. Submission can include </w:t>
      </w:r>
      <w:r w:rsidR="007B237F">
        <w:rPr>
          <w:rFonts w:ascii="Times New Roman" w:hAnsi="Times New Roman" w:cs="Times New Roman"/>
          <w:sz w:val="24"/>
          <w:szCs w:val="24"/>
        </w:rPr>
        <w:t>samples of recreational, amateur, and professional athletes</w:t>
      </w:r>
      <w:r w:rsidR="002B452C">
        <w:rPr>
          <w:rFonts w:ascii="Times New Roman" w:hAnsi="Times New Roman" w:cs="Times New Roman"/>
          <w:sz w:val="24"/>
          <w:szCs w:val="24"/>
        </w:rPr>
        <w:t xml:space="preserve"> and coaches</w:t>
      </w:r>
      <w:r w:rsidR="000936D6">
        <w:rPr>
          <w:rFonts w:ascii="Times New Roman" w:hAnsi="Times New Roman" w:cs="Times New Roman"/>
          <w:sz w:val="24"/>
          <w:szCs w:val="24"/>
        </w:rPr>
        <w:t xml:space="preserve">. </w:t>
      </w:r>
      <w:r w:rsidR="00E13077">
        <w:rPr>
          <w:rFonts w:ascii="Times New Roman" w:hAnsi="Times New Roman" w:cs="Times New Roman"/>
          <w:sz w:val="24"/>
          <w:szCs w:val="24"/>
        </w:rPr>
        <w:t xml:space="preserve">Submissions might also employ a two-study approach that seeks to generalize the findings from sports settings into organizational settings. </w:t>
      </w:r>
      <w:r w:rsidR="000632A5">
        <w:rPr>
          <w:rFonts w:ascii="Times New Roman" w:hAnsi="Times New Roman" w:cs="Times New Roman"/>
          <w:sz w:val="24"/>
          <w:szCs w:val="24"/>
        </w:rPr>
        <w:lastRenderedPageBreak/>
        <w:t xml:space="preserve">The successful submission </w:t>
      </w:r>
      <w:r w:rsidR="00F23631">
        <w:rPr>
          <w:rFonts w:ascii="Times New Roman" w:hAnsi="Times New Roman" w:cs="Times New Roman"/>
          <w:sz w:val="24"/>
          <w:szCs w:val="24"/>
        </w:rPr>
        <w:t>must</w:t>
      </w:r>
      <w:r w:rsidR="007B237F">
        <w:rPr>
          <w:rFonts w:ascii="Times New Roman" w:hAnsi="Times New Roman" w:cs="Times New Roman"/>
          <w:sz w:val="24"/>
          <w:szCs w:val="24"/>
        </w:rPr>
        <w:t xml:space="preserve"> </w:t>
      </w:r>
      <w:r w:rsidR="000632A5">
        <w:rPr>
          <w:rFonts w:ascii="Times New Roman" w:hAnsi="Times New Roman" w:cs="Times New Roman"/>
          <w:sz w:val="24"/>
          <w:szCs w:val="24"/>
        </w:rPr>
        <w:t xml:space="preserve">provide clear and novel insights of relevance to organizations. Thus, authors should clearly articulate the novel contribution of their study and the implications for </w:t>
      </w:r>
      <w:r w:rsidR="0026707B" w:rsidRPr="000D2905">
        <w:rPr>
          <w:rFonts w:ascii="Times New Roman" w:hAnsi="Times New Roman" w:cs="Times New Roman"/>
          <w:i/>
          <w:sz w:val="24"/>
          <w:szCs w:val="24"/>
        </w:rPr>
        <w:t>organizations</w:t>
      </w:r>
      <w:r w:rsidR="007360CE">
        <w:rPr>
          <w:rFonts w:ascii="Times New Roman" w:hAnsi="Times New Roman" w:cs="Times New Roman"/>
          <w:sz w:val="24"/>
          <w:szCs w:val="24"/>
        </w:rPr>
        <w:t xml:space="preserve">. </w:t>
      </w:r>
      <w:r w:rsidR="000632A5">
        <w:rPr>
          <w:rFonts w:ascii="Times New Roman" w:hAnsi="Times New Roman" w:cs="Times New Roman"/>
          <w:sz w:val="24"/>
          <w:szCs w:val="24"/>
        </w:rPr>
        <w:t>Proposals might include but are not limited to the following:</w:t>
      </w:r>
    </w:p>
    <w:p w:rsidR="000936D6" w:rsidRDefault="000936D6" w:rsidP="007E080A">
      <w:pPr>
        <w:spacing w:after="0" w:line="240" w:lineRule="auto"/>
        <w:rPr>
          <w:rFonts w:ascii="Times New Roman" w:hAnsi="Times New Roman" w:cs="Times New Roman"/>
          <w:sz w:val="24"/>
          <w:szCs w:val="24"/>
        </w:rPr>
      </w:pP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5318E">
        <w:rPr>
          <w:rFonts w:ascii="Times New Roman" w:hAnsi="Times New Roman" w:cs="Times New Roman"/>
          <w:sz w:val="24"/>
          <w:szCs w:val="24"/>
        </w:rPr>
        <w:t>election</w:t>
      </w:r>
      <w:r w:rsidR="009C230B">
        <w:rPr>
          <w:rFonts w:ascii="Times New Roman" w:hAnsi="Times New Roman" w:cs="Times New Roman"/>
          <w:sz w:val="24"/>
          <w:szCs w:val="24"/>
        </w:rPr>
        <w:t>,</w:t>
      </w:r>
      <w:r w:rsidR="0055318E">
        <w:rPr>
          <w:rFonts w:ascii="Times New Roman" w:hAnsi="Times New Roman" w:cs="Times New Roman"/>
          <w:sz w:val="24"/>
          <w:szCs w:val="24"/>
        </w:rPr>
        <w:t xml:space="preserve"> promotion</w:t>
      </w:r>
      <w:r w:rsidR="009C230B">
        <w:rPr>
          <w:rFonts w:ascii="Times New Roman" w:hAnsi="Times New Roman" w:cs="Times New Roman"/>
          <w:sz w:val="24"/>
          <w:szCs w:val="24"/>
        </w:rPr>
        <w:t>, and careers</w:t>
      </w:r>
      <w:r w:rsidR="0055318E">
        <w:rPr>
          <w:rFonts w:ascii="Times New Roman" w:hAnsi="Times New Roman" w:cs="Times New Roman"/>
          <w:sz w:val="24"/>
          <w:szCs w:val="24"/>
        </w:rPr>
        <w:t xml:space="preserve"> </w:t>
      </w:r>
      <w:r w:rsidR="0066592D">
        <w:rPr>
          <w:rFonts w:ascii="Times New Roman" w:hAnsi="Times New Roman" w:cs="Times New Roman"/>
          <w:sz w:val="24"/>
          <w:szCs w:val="24"/>
        </w:rPr>
        <w:t>of athletes and coaches</w:t>
      </w:r>
      <w:r w:rsidR="008A6A75">
        <w:rPr>
          <w:rFonts w:ascii="Times New Roman" w:hAnsi="Times New Roman" w:cs="Times New Roman"/>
          <w:sz w:val="24"/>
          <w:szCs w:val="24"/>
        </w:rPr>
        <w:t>;</w:t>
      </w: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5318E">
        <w:rPr>
          <w:rFonts w:ascii="Times New Roman" w:hAnsi="Times New Roman" w:cs="Times New Roman"/>
          <w:sz w:val="24"/>
          <w:szCs w:val="24"/>
        </w:rPr>
        <w:t xml:space="preserve">redictors of </w:t>
      </w:r>
      <w:r w:rsidR="0066592D">
        <w:rPr>
          <w:rFonts w:ascii="Times New Roman" w:hAnsi="Times New Roman" w:cs="Times New Roman"/>
          <w:sz w:val="24"/>
          <w:szCs w:val="24"/>
        </w:rPr>
        <w:t>athlete, team, or coach performance and success</w:t>
      </w:r>
      <w:r w:rsidR="008A6A75">
        <w:rPr>
          <w:rFonts w:ascii="Times New Roman" w:hAnsi="Times New Roman" w:cs="Times New Roman"/>
          <w:sz w:val="24"/>
          <w:szCs w:val="24"/>
        </w:rPr>
        <w:t>;</w:t>
      </w: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55318E">
        <w:rPr>
          <w:rFonts w:ascii="Times New Roman" w:hAnsi="Times New Roman" w:cs="Times New Roman"/>
          <w:sz w:val="24"/>
          <w:szCs w:val="24"/>
        </w:rPr>
        <w:t xml:space="preserve">udgment </w:t>
      </w:r>
      <w:r w:rsidR="009C230B">
        <w:rPr>
          <w:rFonts w:ascii="Times New Roman" w:hAnsi="Times New Roman" w:cs="Times New Roman"/>
          <w:sz w:val="24"/>
          <w:szCs w:val="24"/>
        </w:rPr>
        <w:t>and</w:t>
      </w:r>
      <w:r w:rsidR="0055318E">
        <w:rPr>
          <w:rFonts w:ascii="Times New Roman" w:hAnsi="Times New Roman" w:cs="Times New Roman"/>
          <w:sz w:val="24"/>
          <w:szCs w:val="24"/>
        </w:rPr>
        <w:t xml:space="preserve"> decision making </w:t>
      </w:r>
      <w:r w:rsidR="009C230B">
        <w:rPr>
          <w:rFonts w:ascii="Times New Roman" w:hAnsi="Times New Roman" w:cs="Times New Roman"/>
          <w:sz w:val="24"/>
          <w:szCs w:val="24"/>
        </w:rPr>
        <w:t xml:space="preserve">of </w:t>
      </w:r>
      <w:r w:rsidR="0055318E">
        <w:rPr>
          <w:rFonts w:ascii="Times New Roman" w:hAnsi="Times New Roman" w:cs="Times New Roman"/>
          <w:sz w:val="24"/>
          <w:szCs w:val="24"/>
        </w:rPr>
        <w:t>officials/judges</w:t>
      </w:r>
      <w:r w:rsidR="008A6A75">
        <w:rPr>
          <w:rFonts w:ascii="Times New Roman" w:hAnsi="Times New Roman" w:cs="Times New Roman"/>
          <w:sz w:val="24"/>
          <w:szCs w:val="24"/>
        </w:rPr>
        <w:t>;</w:t>
      </w: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6592D">
        <w:rPr>
          <w:rFonts w:ascii="Times New Roman" w:hAnsi="Times New Roman" w:cs="Times New Roman"/>
          <w:sz w:val="24"/>
          <w:szCs w:val="24"/>
        </w:rPr>
        <w:t xml:space="preserve">eviant </w:t>
      </w:r>
      <w:r w:rsidR="009C230B">
        <w:rPr>
          <w:rFonts w:ascii="Times New Roman" w:hAnsi="Times New Roman" w:cs="Times New Roman"/>
          <w:sz w:val="24"/>
          <w:szCs w:val="24"/>
        </w:rPr>
        <w:t>behavior in athletic contexts</w:t>
      </w:r>
      <w:r w:rsidR="008A6A75">
        <w:rPr>
          <w:rFonts w:ascii="Times New Roman" w:hAnsi="Times New Roman" w:cs="Times New Roman"/>
          <w:sz w:val="24"/>
          <w:szCs w:val="24"/>
        </w:rPr>
        <w:t>;</w:t>
      </w: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A6A75">
        <w:rPr>
          <w:rFonts w:ascii="Times New Roman" w:hAnsi="Times New Roman" w:cs="Times New Roman"/>
          <w:sz w:val="24"/>
          <w:szCs w:val="24"/>
        </w:rPr>
        <w:t>e</w:t>
      </w:r>
      <w:r>
        <w:rPr>
          <w:rFonts w:ascii="Times New Roman" w:hAnsi="Times New Roman" w:cs="Times New Roman"/>
          <w:sz w:val="24"/>
          <w:szCs w:val="24"/>
        </w:rPr>
        <w:t xml:space="preserve">am </w:t>
      </w:r>
      <w:r w:rsidR="008A6A75">
        <w:rPr>
          <w:rFonts w:ascii="Times New Roman" w:hAnsi="Times New Roman" w:cs="Times New Roman"/>
          <w:sz w:val="24"/>
          <w:szCs w:val="24"/>
        </w:rPr>
        <w:t xml:space="preserve">or staff </w:t>
      </w:r>
      <w:r w:rsidR="0066592D">
        <w:rPr>
          <w:rFonts w:ascii="Times New Roman" w:hAnsi="Times New Roman" w:cs="Times New Roman"/>
          <w:sz w:val="24"/>
          <w:szCs w:val="24"/>
        </w:rPr>
        <w:t xml:space="preserve">composition and team </w:t>
      </w:r>
      <w:r w:rsidR="0055318E">
        <w:rPr>
          <w:rFonts w:ascii="Times New Roman" w:hAnsi="Times New Roman" w:cs="Times New Roman"/>
          <w:sz w:val="24"/>
          <w:szCs w:val="24"/>
        </w:rPr>
        <w:t>effectiveness</w:t>
      </w:r>
      <w:r w:rsidR="00C83013">
        <w:rPr>
          <w:rFonts w:ascii="Times New Roman" w:hAnsi="Times New Roman" w:cs="Times New Roman"/>
          <w:sz w:val="24"/>
          <w:szCs w:val="24"/>
        </w:rPr>
        <w:t>; and</w:t>
      </w:r>
    </w:p>
    <w:p w:rsidR="0055318E" w:rsidRDefault="000A6682" w:rsidP="00553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55318E">
        <w:rPr>
          <w:rFonts w:ascii="Times New Roman" w:hAnsi="Times New Roman" w:cs="Times New Roman"/>
          <w:sz w:val="24"/>
          <w:szCs w:val="24"/>
        </w:rPr>
        <w:t>oach/manager/leader</w:t>
      </w:r>
      <w:r w:rsidR="00E73EC3">
        <w:rPr>
          <w:rFonts w:ascii="Times New Roman" w:hAnsi="Times New Roman" w:cs="Times New Roman"/>
          <w:sz w:val="24"/>
          <w:szCs w:val="24"/>
        </w:rPr>
        <w:t xml:space="preserve"> </w:t>
      </w:r>
      <w:r w:rsidR="0055318E">
        <w:rPr>
          <w:rFonts w:ascii="Times New Roman" w:hAnsi="Times New Roman" w:cs="Times New Roman"/>
          <w:sz w:val="24"/>
          <w:szCs w:val="24"/>
        </w:rPr>
        <w:t>effectiveness</w:t>
      </w:r>
      <w:r w:rsidR="008A6A75">
        <w:rPr>
          <w:rFonts w:ascii="Times New Roman" w:hAnsi="Times New Roman" w:cs="Times New Roman"/>
          <w:sz w:val="24"/>
          <w:szCs w:val="24"/>
        </w:rPr>
        <w:t>.</w:t>
      </w:r>
    </w:p>
    <w:p w:rsidR="00EE6A06" w:rsidRDefault="00EE6A06" w:rsidP="000D2905">
      <w:pPr>
        <w:pStyle w:val="ListParagraph"/>
        <w:spacing w:after="0" w:line="240" w:lineRule="auto"/>
        <w:rPr>
          <w:rFonts w:ascii="Times New Roman" w:hAnsi="Times New Roman" w:cs="Times New Roman"/>
          <w:sz w:val="24"/>
          <w:szCs w:val="24"/>
        </w:rPr>
      </w:pPr>
    </w:p>
    <w:p w:rsidR="007D3710" w:rsidRDefault="007D3710" w:rsidP="007D3710">
      <w:pPr>
        <w:spacing w:after="0" w:line="240" w:lineRule="auto"/>
        <w:rPr>
          <w:rFonts w:ascii="Times New Roman" w:hAnsi="Times New Roman" w:cs="Times New Roman"/>
          <w:sz w:val="24"/>
          <w:szCs w:val="24"/>
        </w:rPr>
      </w:pPr>
      <w:r>
        <w:rPr>
          <w:rFonts w:ascii="Times New Roman" w:hAnsi="Times New Roman" w:cs="Times New Roman"/>
          <w:sz w:val="24"/>
          <w:szCs w:val="24"/>
        </w:rPr>
        <w:t>Proposals should consist of no more than two double-spaced pages (note</w:t>
      </w:r>
      <w:r w:rsidR="0055318E">
        <w:rPr>
          <w:rFonts w:ascii="Times New Roman" w:hAnsi="Times New Roman" w:cs="Times New Roman"/>
          <w:sz w:val="24"/>
          <w:szCs w:val="24"/>
        </w:rPr>
        <w:t xml:space="preserve">: </w:t>
      </w:r>
      <w:r w:rsidR="00457D88">
        <w:rPr>
          <w:rFonts w:ascii="Times New Roman" w:hAnsi="Times New Roman" w:cs="Times New Roman"/>
          <w:sz w:val="24"/>
          <w:szCs w:val="24"/>
        </w:rPr>
        <w:t xml:space="preserve">title page, </w:t>
      </w:r>
      <w:r>
        <w:rPr>
          <w:rFonts w:ascii="Times New Roman" w:hAnsi="Times New Roman" w:cs="Times New Roman"/>
          <w:sz w:val="24"/>
          <w:szCs w:val="24"/>
        </w:rPr>
        <w:t xml:space="preserve">references, tables, </w:t>
      </w:r>
      <w:r w:rsidR="00457D88">
        <w:rPr>
          <w:rFonts w:ascii="Times New Roman" w:hAnsi="Times New Roman" w:cs="Times New Roman"/>
          <w:sz w:val="24"/>
          <w:szCs w:val="24"/>
        </w:rPr>
        <w:t xml:space="preserve">and </w:t>
      </w:r>
      <w:r>
        <w:rPr>
          <w:rFonts w:ascii="Times New Roman" w:hAnsi="Times New Roman" w:cs="Times New Roman"/>
          <w:sz w:val="24"/>
          <w:szCs w:val="24"/>
        </w:rPr>
        <w:t>figures</w:t>
      </w:r>
      <w:r w:rsidR="008A6A75">
        <w:rPr>
          <w:rFonts w:ascii="Times New Roman" w:hAnsi="Times New Roman" w:cs="Times New Roman"/>
          <w:sz w:val="24"/>
          <w:szCs w:val="24"/>
        </w:rPr>
        <w:t>,</w:t>
      </w:r>
      <w:r>
        <w:rPr>
          <w:rFonts w:ascii="Times New Roman" w:hAnsi="Times New Roman" w:cs="Times New Roman"/>
          <w:sz w:val="24"/>
          <w:szCs w:val="24"/>
        </w:rPr>
        <w:t xml:space="preserve"> do not count towards the two page</w:t>
      </w:r>
      <w:r w:rsidR="00457D88">
        <w:rPr>
          <w:rFonts w:ascii="Times New Roman" w:hAnsi="Times New Roman" w:cs="Times New Roman"/>
          <w:sz w:val="24"/>
          <w:szCs w:val="24"/>
        </w:rPr>
        <w:t xml:space="preserve"> limit</w:t>
      </w:r>
      <w:r>
        <w:rPr>
          <w:rFonts w:ascii="Times New Roman" w:hAnsi="Times New Roman" w:cs="Times New Roman"/>
          <w:sz w:val="24"/>
          <w:szCs w:val="24"/>
        </w:rPr>
        <w:t xml:space="preserve"> but should be used judiciously).</w:t>
      </w:r>
      <w:r w:rsidR="00C00C7D">
        <w:rPr>
          <w:rFonts w:ascii="Times New Roman" w:hAnsi="Times New Roman" w:cs="Times New Roman"/>
          <w:sz w:val="24"/>
          <w:szCs w:val="24"/>
        </w:rPr>
        <w:t xml:space="preserve"> Proposals can be for work that is unfinished at the time of </w:t>
      </w:r>
      <w:r w:rsidR="00E13077">
        <w:rPr>
          <w:rFonts w:ascii="Times New Roman" w:hAnsi="Times New Roman" w:cs="Times New Roman"/>
          <w:sz w:val="24"/>
          <w:szCs w:val="24"/>
        </w:rPr>
        <w:t xml:space="preserve">the </w:t>
      </w:r>
      <w:r w:rsidR="00C00C7D">
        <w:rPr>
          <w:rFonts w:ascii="Times New Roman" w:hAnsi="Times New Roman" w:cs="Times New Roman"/>
          <w:sz w:val="24"/>
          <w:szCs w:val="24"/>
        </w:rPr>
        <w:t>proposal</w:t>
      </w:r>
      <w:r w:rsidR="00E13077">
        <w:rPr>
          <w:rFonts w:ascii="Times New Roman" w:hAnsi="Times New Roman" w:cs="Times New Roman"/>
          <w:sz w:val="24"/>
          <w:szCs w:val="24"/>
        </w:rPr>
        <w:t xml:space="preserve"> due date</w:t>
      </w:r>
      <w:r w:rsidR="00C00C7D">
        <w:rPr>
          <w:rFonts w:ascii="Times New Roman" w:hAnsi="Times New Roman" w:cs="Times New Roman"/>
          <w:sz w:val="24"/>
          <w:szCs w:val="24"/>
        </w:rPr>
        <w:t xml:space="preserve">, but would be completed by the date that first drafts of full papers are due. </w:t>
      </w:r>
      <w:r>
        <w:rPr>
          <w:rFonts w:ascii="Times New Roman" w:hAnsi="Times New Roman" w:cs="Times New Roman"/>
          <w:sz w:val="24"/>
          <w:szCs w:val="24"/>
        </w:rPr>
        <w:t>The special issue editors will review proposals to ensure</w:t>
      </w:r>
      <w:r w:rsidR="00257469">
        <w:rPr>
          <w:rFonts w:ascii="Times New Roman" w:hAnsi="Times New Roman" w:cs="Times New Roman"/>
          <w:sz w:val="24"/>
          <w:szCs w:val="24"/>
        </w:rPr>
        <w:t xml:space="preserve"> that</w:t>
      </w:r>
      <w:r>
        <w:rPr>
          <w:rFonts w:ascii="Times New Roman" w:hAnsi="Times New Roman" w:cs="Times New Roman"/>
          <w:sz w:val="24"/>
          <w:szCs w:val="24"/>
        </w:rPr>
        <w:t xml:space="preserve"> the focus of the proposal is appropriate for the special issue</w:t>
      </w:r>
      <w:r w:rsidR="00257469">
        <w:rPr>
          <w:rFonts w:ascii="Times New Roman" w:hAnsi="Times New Roman" w:cs="Times New Roman"/>
          <w:sz w:val="24"/>
          <w:szCs w:val="24"/>
        </w:rPr>
        <w:t>, but</w:t>
      </w:r>
      <w:r>
        <w:rPr>
          <w:rFonts w:ascii="Times New Roman" w:hAnsi="Times New Roman" w:cs="Times New Roman"/>
          <w:sz w:val="24"/>
          <w:szCs w:val="24"/>
        </w:rPr>
        <w:t xml:space="preserve"> </w:t>
      </w:r>
      <w:r w:rsidR="00257469">
        <w:rPr>
          <w:rFonts w:ascii="Times New Roman" w:hAnsi="Times New Roman" w:cs="Times New Roman"/>
          <w:sz w:val="24"/>
          <w:szCs w:val="24"/>
        </w:rPr>
        <w:t>d</w:t>
      </w:r>
      <w:r>
        <w:rPr>
          <w:rFonts w:ascii="Times New Roman" w:hAnsi="Times New Roman" w:cs="Times New Roman"/>
          <w:sz w:val="24"/>
          <w:szCs w:val="24"/>
        </w:rPr>
        <w:t>evelopmental feedback will not be given to proposals. Authors of approved proposals will be invited to submit full-length papers for publication consideration</w:t>
      </w:r>
      <w:r w:rsidR="00C00C7D">
        <w:rPr>
          <w:rFonts w:ascii="Times New Roman" w:hAnsi="Times New Roman" w:cs="Times New Roman"/>
          <w:sz w:val="24"/>
          <w:szCs w:val="24"/>
        </w:rPr>
        <w:t xml:space="preserve">. Full papers will be regular length manuscripts in APA style. These papers will </w:t>
      </w:r>
      <w:r>
        <w:rPr>
          <w:rFonts w:ascii="Times New Roman" w:hAnsi="Times New Roman" w:cs="Times New Roman"/>
          <w:sz w:val="24"/>
          <w:szCs w:val="24"/>
        </w:rPr>
        <w:t xml:space="preserve">undergo the usual double-blind, </w:t>
      </w:r>
      <w:r w:rsidR="000936D6">
        <w:rPr>
          <w:rFonts w:ascii="Times New Roman" w:hAnsi="Times New Roman" w:cs="Times New Roman"/>
          <w:sz w:val="24"/>
          <w:szCs w:val="24"/>
        </w:rPr>
        <w:t xml:space="preserve">developmental review process. </w:t>
      </w:r>
      <w:r w:rsidRPr="007D3710">
        <w:rPr>
          <w:rFonts w:ascii="Times New Roman" w:hAnsi="Times New Roman" w:cs="Times New Roman"/>
          <w:sz w:val="24"/>
          <w:szCs w:val="24"/>
        </w:rPr>
        <w:t>The</w:t>
      </w:r>
      <w:r>
        <w:rPr>
          <w:rFonts w:ascii="Times New Roman" w:hAnsi="Times New Roman" w:cs="Times New Roman"/>
          <w:sz w:val="24"/>
          <w:szCs w:val="24"/>
        </w:rPr>
        <w:t xml:space="preserve"> </w:t>
      </w:r>
      <w:r w:rsidRPr="007D3710">
        <w:rPr>
          <w:rFonts w:ascii="Times New Roman" w:hAnsi="Times New Roman" w:cs="Times New Roman"/>
          <w:sz w:val="24"/>
          <w:szCs w:val="24"/>
        </w:rPr>
        <w:t>final</w:t>
      </w:r>
      <w:r>
        <w:rPr>
          <w:rFonts w:ascii="Times New Roman" w:hAnsi="Times New Roman" w:cs="Times New Roman"/>
          <w:sz w:val="24"/>
          <w:szCs w:val="24"/>
        </w:rPr>
        <w:t xml:space="preserve"> </w:t>
      </w:r>
      <w:r w:rsidRPr="007D3710">
        <w:rPr>
          <w:rFonts w:ascii="Times New Roman" w:hAnsi="Times New Roman" w:cs="Times New Roman"/>
          <w:sz w:val="24"/>
          <w:szCs w:val="24"/>
        </w:rPr>
        <w:t>acceptance</w:t>
      </w:r>
      <w:r>
        <w:rPr>
          <w:rFonts w:ascii="Times New Roman" w:hAnsi="Times New Roman" w:cs="Times New Roman"/>
          <w:sz w:val="24"/>
          <w:szCs w:val="24"/>
        </w:rPr>
        <w:t xml:space="preserve"> </w:t>
      </w:r>
      <w:r w:rsidRPr="007D3710">
        <w:rPr>
          <w:rFonts w:ascii="Times New Roman" w:hAnsi="Times New Roman" w:cs="Times New Roman"/>
          <w:sz w:val="24"/>
          <w:szCs w:val="24"/>
        </w:rPr>
        <w:t>of</w:t>
      </w:r>
      <w:r>
        <w:rPr>
          <w:rFonts w:ascii="Times New Roman" w:hAnsi="Times New Roman" w:cs="Times New Roman"/>
          <w:sz w:val="24"/>
          <w:szCs w:val="24"/>
        </w:rPr>
        <w:t xml:space="preserve"> </w:t>
      </w:r>
      <w:r w:rsidRPr="007D3710">
        <w:rPr>
          <w:rFonts w:ascii="Times New Roman" w:hAnsi="Times New Roman" w:cs="Times New Roman"/>
          <w:sz w:val="24"/>
          <w:szCs w:val="24"/>
        </w:rPr>
        <w:t>invited</w:t>
      </w:r>
      <w:r>
        <w:rPr>
          <w:rFonts w:ascii="Times New Roman" w:hAnsi="Times New Roman" w:cs="Times New Roman"/>
          <w:sz w:val="24"/>
          <w:szCs w:val="24"/>
        </w:rPr>
        <w:t xml:space="preserve"> </w:t>
      </w:r>
      <w:r w:rsidRPr="007D3710">
        <w:rPr>
          <w:rFonts w:ascii="Times New Roman" w:hAnsi="Times New Roman" w:cs="Times New Roman"/>
          <w:sz w:val="24"/>
          <w:szCs w:val="24"/>
        </w:rPr>
        <w:t>papers</w:t>
      </w:r>
      <w:r>
        <w:rPr>
          <w:rFonts w:ascii="Times New Roman" w:hAnsi="Times New Roman" w:cs="Times New Roman"/>
          <w:sz w:val="24"/>
          <w:szCs w:val="24"/>
        </w:rPr>
        <w:t xml:space="preserve"> </w:t>
      </w:r>
      <w:r w:rsidRPr="007D3710">
        <w:rPr>
          <w:rFonts w:ascii="Times New Roman" w:hAnsi="Times New Roman" w:cs="Times New Roman"/>
          <w:sz w:val="24"/>
          <w:szCs w:val="24"/>
        </w:rPr>
        <w:t>will</w:t>
      </w:r>
      <w:r>
        <w:rPr>
          <w:rFonts w:ascii="Times New Roman" w:hAnsi="Times New Roman" w:cs="Times New Roman"/>
          <w:sz w:val="24"/>
          <w:szCs w:val="24"/>
        </w:rPr>
        <w:t xml:space="preserve"> be contingent upon incorporating editors’ and reviewers’ feedback.</w:t>
      </w:r>
    </w:p>
    <w:p w:rsidR="007D3710" w:rsidRDefault="007D3710" w:rsidP="007D3710">
      <w:pPr>
        <w:spacing w:after="0" w:line="240" w:lineRule="auto"/>
        <w:rPr>
          <w:rFonts w:ascii="Times New Roman" w:hAnsi="Times New Roman" w:cs="Times New Roman"/>
          <w:sz w:val="24"/>
          <w:szCs w:val="24"/>
        </w:rPr>
      </w:pPr>
    </w:p>
    <w:p w:rsidR="007D3710" w:rsidRDefault="007D3710" w:rsidP="007D3710">
      <w:pPr>
        <w:spacing w:after="0" w:line="240" w:lineRule="auto"/>
        <w:rPr>
          <w:rFonts w:ascii="Times New Roman" w:hAnsi="Times New Roman" w:cs="Times New Roman"/>
          <w:sz w:val="24"/>
          <w:szCs w:val="24"/>
        </w:rPr>
      </w:pPr>
      <w:r>
        <w:rPr>
          <w:rFonts w:ascii="Times New Roman" w:hAnsi="Times New Roman" w:cs="Times New Roman"/>
          <w:sz w:val="24"/>
          <w:szCs w:val="24"/>
        </w:rPr>
        <w:t>Due to editorial constraints, authors must adhere to the following deadlines:</w:t>
      </w:r>
    </w:p>
    <w:p w:rsidR="007D3710" w:rsidRDefault="007D3710" w:rsidP="007D3710">
      <w:pPr>
        <w:spacing w:after="0" w:line="240" w:lineRule="auto"/>
        <w:rPr>
          <w:rFonts w:ascii="Times New Roman" w:hAnsi="Times New Roman" w:cs="Times New Roman"/>
          <w:sz w:val="24"/>
          <w:szCs w:val="24"/>
        </w:rPr>
      </w:pPr>
    </w:p>
    <w:p w:rsidR="007D3710" w:rsidRPr="00B000EA" w:rsidRDefault="007D3710" w:rsidP="00B000E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December 31, 2014: Proposals due</w:t>
      </w:r>
      <w:r w:rsidR="00B000EA">
        <w:rPr>
          <w:rFonts w:ascii="Times New Roman" w:hAnsi="Times New Roman" w:cs="Times New Roman"/>
          <w:sz w:val="24"/>
          <w:szCs w:val="24"/>
        </w:rPr>
        <w:t xml:space="preserve"> to </w:t>
      </w:r>
      <w:r w:rsidR="00A16B4A">
        <w:rPr>
          <w:rFonts w:ascii="Times New Roman" w:hAnsi="Times New Roman" w:cs="Times New Roman"/>
          <w:sz w:val="24"/>
          <w:szCs w:val="24"/>
        </w:rPr>
        <w:t xml:space="preserve">Dr. </w:t>
      </w:r>
      <w:bookmarkStart w:id="0" w:name="_GoBack"/>
      <w:bookmarkEnd w:id="0"/>
      <w:r w:rsidR="00B000EA">
        <w:rPr>
          <w:rFonts w:ascii="Times New Roman" w:hAnsi="Times New Roman" w:cs="Times New Roman"/>
          <w:sz w:val="24"/>
          <w:szCs w:val="24"/>
        </w:rPr>
        <w:t>William Gentry &lt;</w:t>
      </w:r>
      <w:hyperlink r:id="rId9" w:history="1">
        <w:r w:rsidR="00B000EA" w:rsidRPr="00024FFB">
          <w:rPr>
            <w:rStyle w:val="Hyperlink"/>
            <w:rFonts w:ascii="Times New Roman" w:hAnsi="Times New Roman" w:cs="Times New Roman"/>
            <w:sz w:val="24"/>
            <w:szCs w:val="24"/>
          </w:rPr>
          <w:t>gentryb@ccl.org</w:t>
        </w:r>
      </w:hyperlink>
      <w:r w:rsidR="00B000EA" w:rsidRPr="00B000EA">
        <w:rPr>
          <w:rFonts w:ascii="Times New Roman" w:hAnsi="Times New Roman" w:cs="Times New Roman"/>
          <w:sz w:val="24"/>
          <w:szCs w:val="24"/>
        </w:rPr>
        <w:t>&gt;</w:t>
      </w:r>
      <w:r w:rsidR="00457D88" w:rsidRPr="00B000EA">
        <w:rPr>
          <w:rFonts w:ascii="Times New Roman" w:hAnsi="Times New Roman" w:cs="Times New Roman"/>
          <w:sz w:val="24"/>
          <w:szCs w:val="24"/>
        </w:rPr>
        <w:t xml:space="preserve">; </w:t>
      </w:r>
    </w:p>
    <w:p w:rsidR="007D3710" w:rsidRDefault="00B000EA" w:rsidP="007D37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w:t>
      </w:r>
      <w:r w:rsidR="00786B3D">
        <w:rPr>
          <w:rFonts w:ascii="Times New Roman" w:hAnsi="Times New Roman" w:cs="Times New Roman"/>
          <w:sz w:val="24"/>
          <w:szCs w:val="24"/>
        </w:rPr>
        <w:t>29</w:t>
      </w:r>
      <w:r w:rsidR="007D3710">
        <w:rPr>
          <w:rFonts w:ascii="Times New Roman" w:hAnsi="Times New Roman" w:cs="Times New Roman"/>
          <w:sz w:val="24"/>
          <w:szCs w:val="24"/>
        </w:rPr>
        <w:t>, 2015: Authors notified of proposal decisions</w:t>
      </w:r>
      <w:r w:rsidR="00457D88">
        <w:rPr>
          <w:rFonts w:ascii="Times New Roman" w:hAnsi="Times New Roman" w:cs="Times New Roman"/>
          <w:sz w:val="24"/>
          <w:szCs w:val="24"/>
        </w:rPr>
        <w:t>; and</w:t>
      </w:r>
    </w:p>
    <w:p w:rsidR="007D3710" w:rsidRPr="007D3710" w:rsidRDefault="000936D6" w:rsidP="007D37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September 1</w:t>
      </w:r>
      <w:r w:rsidR="007D3710">
        <w:rPr>
          <w:rFonts w:ascii="Times New Roman" w:hAnsi="Times New Roman" w:cs="Times New Roman"/>
          <w:sz w:val="24"/>
          <w:szCs w:val="24"/>
        </w:rPr>
        <w:t xml:space="preserve">, 2015: If proposal is approved, first draft of </w:t>
      </w:r>
      <w:r w:rsidR="00E66067">
        <w:rPr>
          <w:rFonts w:ascii="Times New Roman" w:hAnsi="Times New Roman" w:cs="Times New Roman"/>
          <w:sz w:val="24"/>
          <w:szCs w:val="24"/>
        </w:rPr>
        <w:t>regular length manuscript in APA style</w:t>
      </w:r>
      <w:r w:rsidR="007D3710">
        <w:rPr>
          <w:rFonts w:ascii="Times New Roman" w:hAnsi="Times New Roman" w:cs="Times New Roman"/>
          <w:sz w:val="24"/>
          <w:szCs w:val="24"/>
        </w:rPr>
        <w:t xml:space="preserve"> due</w:t>
      </w:r>
      <w:r w:rsidR="00457D88">
        <w:rPr>
          <w:rFonts w:ascii="Times New Roman" w:hAnsi="Times New Roman" w:cs="Times New Roman"/>
          <w:sz w:val="24"/>
          <w:szCs w:val="24"/>
        </w:rPr>
        <w:t>.</w:t>
      </w:r>
    </w:p>
    <w:p w:rsidR="00403841" w:rsidRDefault="00403841" w:rsidP="00164DF5">
      <w:pPr>
        <w:spacing w:after="0" w:line="240" w:lineRule="auto"/>
        <w:rPr>
          <w:rFonts w:ascii="Times New Roman" w:hAnsi="Times New Roman" w:cs="Times New Roman"/>
          <w:sz w:val="24"/>
          <w:szCs w:val="24"/>
        </w:rPr>
      </w:pPr>
    </w:p>
    <w:p w:rsidR="00B000EA" w:rsidRDefault="00B000EA" w:rsidP="00B000EA">
      <w:pPr>
        <w:spacing w:after="0" w:line="240" w:lineRule="auto"/>
        <w:rPr>
          <w:rFonts w:ascii="Times New Roman" w:hAnsi="Times New Roman" w:cs="Times New Roman"/>
          <w:sz w:val="24"/>
          <w:szCs w:val="24"/>
        </w:rPr>
      </w:pPr>
      <w:r w:rsidRPr="00B000EA">
        <w:rPr>
          <w:rFonts w:ascii="Times New Roman" w:hAnsi="Times New Roman" w:cs="Times New Roman"/>
          <w:sz w:val="24"/>
          <w:szCs w:val="24"/>
        </w:rPr>
        <w:t xml:space="preserve">The corresponding author should register in the system, and then submit the manuscript on behalf of all the authors of the manuscript.  Please make sure that when submitting to the system, authors select the article type for the special issue on </w:t>
      </w:r>
      <w:r w:rsidRPr="00E13077">
        <w:rPr>
          <w:rFonts w:ascii="Times New Roman" w:hAnsi="Times New Roman" w:cs="Times New Roman"/>
          <w:b/>
          <w:sz w:val="24"/>
          <w:szCs w:val="24"/>
        </w:rPr>
        <w:t>Sports Data and Organizations</w:t>
      </w:r>
      <w:r>
        <w:rPr>
          <w:rFonts w:ascii="Times New Roman" w:hAnsi="Times New Roman" w:cs="Times New Roman"/>
          <w:sz w:val="24"/>
          <w:szCs w:val="24"/>
        </w:rPr>
        <w:t>.</w:t>
      </w:r>
    </w:p>
    <w:p w:rsidR="00B000EA" w:rsidRDefault="00B000EA" w:rsidP="00B000EA">
      <w:pPr>
        <w:spacing w:after="0" w:line="240" w:lineRule="auto"/>
        <w:rPr>
          <w:rFonts w:ascii="Times New Roman" w:hAnsi="Times New Roman" w:cs="Times New Roman"/>
          <w:sz w:val="24"/>
          <w:szCs w:val="24"/>
        </w:rPr>
      </w:pPr>
    </w:p>
    <w:p w:rsidR="00B000EA" w:rsidRDefault="00B000EA" w:rsidP="00B000EA">
      <w:pPr>
        <w:spacing w:after="0" w:line="240" w:lineRule="auto"/>
        <w:rPr>
          <w:rFonts w:ascii="Times New Roman" w:hAnsi="Times New Roman" w:cs="Times New Roman"/>
          <w:sz w:val="24"/>
          <w:szCs w:val="24"/>
        </w:rPr>
      </w:pPr>
      <w:r>
        <w:rPr>
          <w:rFonts w:ascii="Times New Roman" w:hAnsi="Times New Roman" w:cs="Times New Roman"/>
          <w:sz w:val="24"/>
          <w:szCs w:val="24"/>
        </w:rPr>
        <w:t>We have an impressive, international, editorial board to review papers specifically for this special issue. They come from highly acclaimed academic and practitioner backgrounds. They have published in top-tier journals</w:t>
      </w:r>
      <w:r w:rsidR="005D17E3">
        <w:rPr>
          <w:rFonts w:ascii="Times New Roman" w:hAnsi="Times New Roman" w:cs="Times New Roman"/>
          <w:sz w:val="24"/>
          <w:szCs w:val="24"/>
        </w:rPr>
        <w:t xml:space="preserve"> and </w:t>
      </w:r>
      <w:r>
        <w:rPr>
          <w:rFonts w:ascii="Times New Roman" w:hAnsi="Times New Roman" w:cs="Times New Roman"/>
          <w:sz w:val="24"/>
          <w:szCs w:val="24"/>
        </w:rPr>
        <w:t>have experience</w:t>
      </w:r>
      <w:r w:rsidR="005D17E3">
        <w:rPr>
          <w:rFonts w:ascii="Times New Roman" w:hAnsi="Times New Roman" w:cs="Times New Roman"/>
          <w:sz w:val="24"/>
          <w:szCs w:val="24"/>
        </w:rPr>
        <w:t xml:space="preserve"> serving on editorial boards of </w:t>
      </w:r>
      <w:r>
        <w:rPr>
          <w:rFonts w:ascii="Times New Roman" w:hAnsi="Times New Roman" w:cs="Times New Roman"/>
          <w:sz w:val="24"/>
          <w:szCs w:val="24"/>
        </w:rPr>
        <w:t>top-tier journals</w:t>
      </w:r>
      <w:r w:rsidR="005D17E3">
        <w:rPr>
          <w:rFonts w:ascii="Times New Roman" w:hAnsi="Times New Roman" w:cs="Times New Roman"/>
          <w:sz w:val="24"/>
          <w:szCs w:val="24"/>
        </w:rPr>
        <w:t>.</w:t>
      </w:r>
    </w:p>
    <w:p w:rsidR="00B000EA" w:rsidRDefault="00B000EA" w:rsidP="00B000EA">
      <w:pPr>
        <w:spacing w:after="0" w:line="240" w:lineRule="auto"/>
        <w:rPr>
          <w:rFonts w:ascii="Times New Roman" w:hAnsi="Times New Roman" w:cs="Times New Roman"/>
          <w:sz w:val="24"/>
          <w:szCs w:val="24"/>
        </w:rPr>
      </w:pPr>
    </w:p>
    <w:p w:rsidR="00B000EA" w:rsidRPr="000A3339" w:rsidRDefault="00B000EA" w:rsidP="00B000EA">
      <w:pPr>
        <w:spacing w:after="0" w:line="240" w:lineRule="auto"/>
        <w:ind w:left="720" w:hanging="720"/>
        <w:rPr>
          <w:rFonts w:ascii="Times New Roman" w:eastAsia="Times New Roman" w:hAnsi="Times New Roman"/>
          <w:b/>
          <w:bCs/>
          <w:color w:val="000000"/>
          <w:sz w:val="24"/>
          <w:szCs w:val="24"/>
        </w:rPr>
      </w:pPr>
      <w:r w:rsidRPr="000A3339">
        <w:rPr>
          <w:rFonts w:ascii="Times New Roman" w:eastAsia="Times New Roman" w:hAnsi="Times New Roman"/>
          <w:b/>
          <w:bCs/>
          <w:color w:val="000000"/>
          <w:sz w:val="24"/>
          <w:szCs w:val="24"/>
        </w:rPr>
        <w:t>Special Issue Editorial Board</w:t>
      </w:r>
    </w:p>
    <w:p w:rsidR="00B000EA" w:rsidRDefault="00B000EA" w:rsidP="00B000EA">
      <w:pPr>
        <w:spacing w:after="0" w:line="240" w:lineRule="auto"/>
        <w:ind w:left="720" w:hanging="720"/>
        <w:rPr>
          <w:rFonts w:ascii="Times New Roman" w:eastAsia="Times New Roman" w:hAnsi="Times New Roman"/>
          <w:bCs/>
          <w:color w:val="000000"/>
          <w:sz w:val="24"/>
          <w:szCs w:val="24"/>
        </w:rPr>
      </w:pP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Alexander Alonso, Society for Human Resource Management</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Derek Avery</w:t>
      </w:r>
      <w:r>
        <w:rPr>
          <w:rFonts w:ascii="Times New Roman" w:eastAsia="Times New Roman" w:hAnsi="Times New Roman"/>
          <w:bCs/>
          <w:color w:val="000000"/>
          <w:sz w:val="24"/>
          <w:szCs w:val="24"/>
        </w:rPr>
        <w:t>, Temple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William H. Bommer, California State University, Fresno</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Beth Bynum, HumRRO</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Nathan Carter, University of Georgia</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Jeremy Dawson, University of Sheffield</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David Day, University of Western Australia </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Eric Dunleavy, DCI Consulting Group</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Tamara Friedrich, University of Warwick</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Sam Hunter, Penn State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James LeBreton, Penn State</w:t>
      </w:r>
      <w:r>
        <w:rPr>
          <w:rFonts w:ascii="Times New Roman" w:eastAsia="Times New Roman" w:hAnsi="Times New Roman"/>
          <w:bCs/>
          <w:color w:val="000000"/>
          <w:sz w:val="24"/>
          <w:szCs w:val="24"/>
        </w:rPr>
        <w:t xml:space="preserve">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661A7B">
        <w:rPr>
          <w:rFonts w:ascii="Times New Roman" w:eastAsia="Times New Roman" w:hAnsi="Times New Roman"/>
          <w:bCs/>
          <w:color w:val="000000"/>
          <w:sz w:val="24"/>
          <w:szCs w:val="24"/>
        </w:rPr>
        <w:t>Chris Leupold, Elon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Filip Lievens, Ghent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 xml:space="preserve">Cindy McCauley, </w:t>
      </w:r>
      <w:r>
        <w:rPr>
          <w:rFonts w:ascii="Times New Roman" w:eastAsia="Times New Roman" w:hAnsi="Times New Roman"/>
          <w:bCs/>
          <w:color w:val="000000"/>
          <w:sz w:val="24"/>
          <w:szCs w:val="24"/>
        </w:rPr>
        <w:t>Center for Creative Leadership</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John W. Michel, Loyola University Maryland</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Frederick P. Morgeson, Michigan State University</w:t>
      </w:r>
    </w:p>
    <w:p w:rsidR="00B000EA" w:rsidRPr="000A3339"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Lorin Mueller, </w:t>
      </w:r>
      <w:r w:rsidRPr="000A3339">
        <w:rPr>
          <w:rFonts w:ascii="Times New Roman" w:eastAsia="Times New Roman" w:hAnsi="Times New Roman"/>
          <w:bCs/>
          <w:color w:val="000000"/>
          <w:sz w:val="24"/>
          <w:szCs w:val="24"/>
        </w:rPr>
        <w:t>The Federation of State Boards of Physical Therapy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Michael</w:t>
      </w:r>
      <w:r w:rsidRPr="000A3339">
        <w:rPr>
          <w:rFonts w:ascii="Times New Roman" w:eastAsia="Times New Roman" w:hAnsi="Times New Roman"/>
          <w:bCs/>
          <w:color w:val="000000"/>
          <w:sz w:val="24"/>
          <w:szCs w:val="24"/>
        </w:rPr>
        <w:t xml:space="preserve"> Palanski, R</w:t>
      </w:r>
      <w:r>
        <w:rPr>
          <w:rFonts w:ascii="Times New Roman" w:eastAsia="Times New Roman" w:hAnsi="Times New Roman"/>
          <w:bCs/>
          <w:color w:val="000000"/>
          <w:sz w:val="24"/>
          <w:szCs w:val="24"/>
        </w:rPr>
        <w:t xml:space="preserve">ochester Institute of </w:t>
      </w:r>
      <w:r w:rsidRPr="000A3339">
        <w:rPr>
          <w:rFonts w:ascii="Times New Roman" w:eastAsia="Times New Roman" w:hAnsi="Times New Roman"/>
          <w:bCs/>
          <w:color w:val="000000"/>
          <w:sz w:val="24"/>
          <w:szCs w:val="24"/>
        </w:rPr>
        <w:t>T</w:t>
      </w:r>
      <w:r>
        <w:rPr>
          <w:rFonts w:ascii="Times New Roman" w:eastAsia="Times New Roman" w:hAnsi="Times New Roman"/>
          <w:bCs/>
          <w:color w:val="000000"/>
          <w:sz w:val="24"/>
          <w:szCs w:val="24"/>
        </w:rPr>
        <w:t>echnology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Ron Piccolo, Rollins College</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Chris Rosen, University of Arkansas</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Paul Sackett, University of Minnesota</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0A3339">
        <w:rPr>
          <w:rFonts w:ascii="Times New Roman" w:eastAsia="Times New Roman" w:hAnsi="Times New Roman"/>
          <w:bCs/>
          <w:color w:val="000000"/>
          <w:sz w:val="24"/>
          <w:szCs w:val="24"/>
        </w:rPr>
        <w:t>John Sumanth, Wake Forest</w:t>
      </w:r>
      <w:r>
        <w:rPr>
          <w:rFonts w:ascii="Times New Roman" w:eastAsia="Times New Roman" w:hAnsi="Times New Roman"/>
          <w:bCs/>
          <w:color w:val="000000"/>
          <w:sz w:val="24"/>
          <w:szCs w:val="24"/>
        </w:rPr>
        <w:t xml:space="preserve">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sidRPr="00661A7B">
        <w:rPr>
          <w:rFonts w:ascii="Times New Roman" w:eastAsia="Times New Roman" w:hAnsi="Times New Roman"/>
          <w:bCs/>
          <w:color w:val="000000"/>
          <w:sz w:val="24"/>
          <w:szCs w:val="24"/>
        </w:rPr>
        <w:t>Todd Weber, Central Washington University</w:t>
      </w:r>
    </w:p>
    <w:p w:rsidR="00B000EA" w:rsidRDefault="00B000EA" w:rsidP="00B000EA">
      <w:pPr>
        <w:spacing w:after="0" w:line="240" w:lineRule="auto"/>
        <w:ind w:left="720" w:hanging="72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Fran Yammarino, SUNY-</w:t>
      </w:r>
      <w:r w:rsidRPr="000A3339">
        <w:rPr>
          <w:rFonts w:ascii="Times New Roman" w:eastAsia="Times New Roman" w:hAnsi="Times New Roman"/>
          <w:bCs/>
          <w:color w:val="000000"/>
          <w:sz w:val="24"/>
          <w:szCs w:val="24"/>
        </w:rPr>
        <w:t>Binghamton</w:t>
      </w:r>
    </w:p>
    <w:p w:rsidR="00B000EA" w:rsidRDefault="00B000EA" w:rsidP="00B000EA">
      <w:pPr>
        <w:spacing w:after="0" w:line="240" w:lineRule="auto"/>
        <w:rPr>
          <w:rFonts w:ascii="Times New Roman" w:hAnsi="Times New Roman" w:cs="Times New Roman"/>
          <w:sz w:val="24"/>
          <w:szCs w:val="24"/>
        </w:rPr>
      </w:pPr>
    </w:p>
    <w:p w:rsidR="00B000EA" w:rsidRDefault="00B000EA" w:rsidP="00B000EA">
      <w:pPr>
        <w:spacing w:after="0" w:line="240" w:lineRule="auto"/>
        <w:rPr>
          <w:rFonts w:ascii="Times New Roman" w:hAnsi="Times New Roman" w:cs="Times New Roman"/>
          <w:sz w:val="24"/>
          <w:szCs w:val="24"/>
        </w:rPr>
      </w:pPr>
      <w:r w:rsidRPr="00B000EA">
        <w:rPr>
          <w:rFonts w:ascii="Times New Roman" w:hAnsi="Times New Roman" w:cs="Times New Roman"/>
          <w:sz w:val="24"/>
          <w:szCs w:val="24"/>
        </w:rPr>
        <w:t xml:space="preserve">Questions concerning acceptable topics or clarifications </w:t>
      </w:r>
      <w:r>
        <w:rPr>
          <w:rFonts w:ascii="Times New Roman" w:hAnsi="Times New Roman" w:cs="Times New Roman"/>
          <w:sz w:val="24"/>
          <w:szCs w:val="24"/>
        </w:rPr>
        <w:t xml:space="preserve">around this special issue </w:t>
      </w:r>
      <w:r w:rsidRPr="00B000EA">
        <w:rPr>
          <w:rFonts w:ascii="Times New Roman" w:hAnsi="Times New Roman" w:cs="Times New Roman"/>
          <w:sz w:val="24"/>
          <w:szCs w:val="24"/>
        </w:rPr>
        <w:t>could be directed to</w:t>
      </w:r>
      <w:r>
        <w:rPr>
          <w:rFonts w:ascii="Times New Roman" w:hAnsi="Times New Roman" w:cs="Times New Roman"/>
          <w:sz w:val="24"/>
          <w:szCs w:val="24"/>
        </w:rPr>
        <w:t xml:space="preserve"> any of the three special issue guest editors:</w:t>
      </w:r>
    </w:p>
    <w:p w:rsidR="005D17E3" w:rsidRDefault="005D17E3" w:rsidP="00B000EA">
      <w:pPr>
        <w:spacing w:after="0" w:line="240" w:lineRule="auto"/>
        <w:rPr>
          <w:rFonts w:ascii="Times New Roman" w:hAnsi="Times New Roman" w:cs="Times New Roman"/>
          <w:sz w:val="24"/>
          <w:szCs w:val="24"/>
        </w:rPr>
      </w:pPr>
    </w:p>
    <w:p w:rsidR="00B000EA" w:rsidRDefault="00E66067" w:rsidP="00B00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000EA">
        <w:rPr>
          <w:rFonts w:ascii="Times New Roman" w:hAnsi="Times New Roman" w:cs="Times New Roman"/>
          <w:sz w:val="24"/>
          <w:szCs w:val="24"/>
        </w:rPr>
        <w:t xml:space="preserve">William A. Gentry, Center for Creative Leadership: </w:t>
      </w:r>
      <w:hyperlink r:id="rId10" w:history="1">
        <w:r w:rsidR="00B000EA" w:rsidRPr="00024FFB">
          <w:rPr>
            <w:rStyle w:val="Hyperlink"/>
            <w:rFonts w:ascii="Times New Roman" w:hAnsi="Times New Roman" w:cs="Times New Roman"/>
            <w:sz w:val="24"/>
            <w:szCs w:val="24"/>
          </w:rPr>
          <w:t>gentryb@ccl.org</w:t>
        </w:r>
      </w:hyperlink>
    </w:p>
    <w:p w:rsidR="00B000EA" w:rsidRDefault="00E66067" w:rsidP="00B00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000EA">
        <w:rPr>
          <w:rFonts w:ascii="Times New Roman" w:hAnsi="Times New Roman" w:cs="Times New Roman"/>
          <w:sz w:val="24"/>
          <w:szCs w:val="24"/>
        </w:rPr>
        <w:t xml:space="preserve">Brian J. Hoffman, The University of Georgia: </w:t>
      </w:r>
      <w:hyperlink r:id="rId11" w:history="1">
        <w:r w:rsidR="00B000EA" w:rsidRPr="00024FFB">
          <w:rPr>
            <w:rStyle w:val="Hyperlink"/>
            <w:rFonts w:ascii="Times New Roman" w:hAnsi="Times New Roman" w:cs="Times New Roman"/>
            <w:sz w:val="24"/>
            <w:szCs w:val="24"/>
          </w:rPr>
          <w:t>hoffmanb@uga.edu</w:t>
        </w:r>
      </w:hyperlink>
    </w:p>
    <w:p w:rsidR="00B000EA" w:rsidRDefault="00E66067" w:rsidP="00B000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B000EA" w:rsidRPr="00AD2681">
        <w:rPr>
          <w:rFonts w:ascii="Times New Roman" w:hAnsi="Times New Roman" w:cs="Times New Roman"/>
          <w:sz w:val="24"/>
          <w:szCs w:val="24"/>
        </w:rPr>
        <w:t>Brian</w:t>
      </w:r>
      <w:r w:rsidR="00B000EA">
        <w:rPr>
          <w:rFonts w:ascii="Times New Roman" w:hAnsi="Times New Roman" w:cs="Times New Roman"/>
          <w:sz w:val="24"/>
          <w:szCs w:val="24"/>
        </w:rPr>
        <w:t xml:space="preserve"> D.</w:t>
      </w:r>
      <w:r w:rsidR="00B000EA" w:rsidRPr="00AD2681">
        <w:rPr>
          <w:rFonts w:ascii="Times New Roman" w:hAnsi="Times New Roman" w:cs="Times New Roman"/>
          <w:sz w:val="24"/>
          <w:szCs w:val="24"/>
        </w:rPr>
        <w:t xml:space="preserve"> Lyons</w:t>
      </w:r>
      <w:r w:rsidR="00B000EA">
        <w:rPr>
          <w:rFonts w:ascii="Times New Roman" w:hAnsi="Times New Roman" w:cs="Times New Roman"/>
          <w:sz w:val="24"/>
          <w:szCs w:val="24"/>
        </w:rPr>
        <w:t xml:space="preserve">, Wright State University: </w:t>
      </w:r>
      <w:hyperlink r:id="rId12" w:history="1">
        <w:r w:rsidR="00B000EA" w:rsidRPr="00024FFB">
          <w:rPr>
            <w:rStyle w:val="Hyperlink"/>
            <w:rFonts w:ascii="Times New Roman" w:hAnsi="Times New Roman" w:cs="Times New Roman"/>
            <w:sz w:val="24"/>
            <w:szCs w:val="24"/>
          </w:rPr>
          <w:t>brian.lyons@wright.edu</w:t>
        </w:r>
      </w:hyperlink>
    </w:p>
    <w:p w:rsidR="00B000EA" w:rsidRDefault="00B000EA" w:rsidP="00B000EA">
      <w:pPr>
        <w:spacing w:after="0" w:line="240" w:lineRule="auto"/>
        <w:rPr>
          <w:rFonts w:ascii="Times New Roman" w:hAnsi="Times New Roman" w:cs="Times New Roman"/>
          <w:sz w:val="24"/>
          <w:szCs w:val="24"/>
        </w:rPr>
      </w:pPr>
    </w:p>
    <w:p w:rsidR="005D17E3" w:rsidRDefault="005D17E3" w:rsidP="008A6A75">
      <w:pPr>
        <w:spacing w:after="0" w:line="240" w:lineRule="auto"/>
        <w:jc w:val="center"/>
        <w:rPr>
          <w:rFonts w:ascii="Times New Roman" w:hAnsi="Times New Roman" w:cs="Times New Roman"/>
          <w:sz w:val="24"/>
          <w:szCs w:val="24"/>
        </w:rPr>
      </w:pPr>
    </w:p>
    <w:p w:rsidR="007E080A" w:rsidRDefault="00457D88" w:rsidP="008A6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457D88" w:rsidRDefault="00457D88" w:rsidP="00164DF5">
      <w:pPr>
        <w:spacing w:after="0" w:line="240" w:lineRule="auto"/>
        <w:rPr>
          <w:rFonts w:ascii="Times New Roman" w:hAnsi="Times New Roman" w:cs="Times New Roman"/>
          <w:sz w:val="24"/>
          <w:szCs w:val="24"/>
        </w:rPr>
      </w:pPr>
    </w:p>
    <w:p w:rsidR="001D035D" w:rsidRPr="001D035D" w:rsidRDefault="001D035D" w:rsidP="001D035D">
      <w:pPr>
        <w:spacing w:after="0" w:line="240" w:lineRule="auto"/>
        <w:ind w:left="720" w:hanging="720"/>
        <w:rPr>
          <w:rFonts w:ascii="Times New Roman" w:hAnsi="Times New Roman"/>
          <w:sz w:val="24"/>
          <w:szCs w:val="24"/>
        </w:rPr>
      </w:pPr>
      <w:r w:rsidRPr="001D035D">
        <w:rPr>
          <w:rFonts w:ascii="Times New Roman" w:hAnsi="Times New Roman"/>
          <w:sz w:val="24"/>
          <w:szCs w:val="24"/>
        </w:rPr>
        <w:t xml:space="preserve">Avery, D. R., Tonidandel, S., &amp; Phillips, M. (2008). Similarity on sports sidelines: How </w:t>
      </w:r>
    </w:p>
    <w:p w:rsidR="00EE6A06" w:rsidRDefault="001D035D" w:rsidP="00343CDE">
      <w:pPr>
        <w:spacing w:after="0" w:line="240" w:lineRule="auto"/>
        <w:ind w:left="720"/>
        <w:rPr>
          <w:rFonts w:ascii="Times New Roman" w:hAnsi="Times New Roman"/>
          <w:sz w:val="24"/>
          <w:szCs w:val="24"/>
        </w:rPr>
      </w:pPr>
      <w:r w:rsidRPr="001D035D">
        <w:rPr>
          <w:rFonts w:ascii="Times New Roman" w:hAnsi="Times New Roman"/>
          <w:sz w:val="24"/>
          <w:szCs w:val="24"/>
        </w:rPr>
        <w:t>mentor-protégé sex similarity affects mentori</w:t>
      </w:r>
      <w:r>
        <w:rPr>
          <w:rFonts w:ascii="Times New Roman" w:hAnsi="Times New Roman"/>
          <w:sz w:val="24"/>
          <w:szCs w:val="24"/>
        </w:rPr>
        <w:t xml:space="preserve">ng. </w:t>
      </w:r>
      <w:r w:rsidRPr="00E1676A">
        <w:rPr>
          <w:rFonts w:ascii="Times New Roman" w:hAnsi="Times New Roman"/>
          <w:i/>
          <w:sz w:val="24"/>
          <w:szCs w:val="24"/>
        </w:rPr>
        <w:t>Sex Roles, 58</w:t>
      </w:r>
      <w:r>
        <w:rPr>
          <w:rFonts w:ascii="Times New Roman" w:hAnsi="Times New Roman"/>
          <w:sz w:val="24"/>
          <w:szCs w:val="24"/>
        </w:rPr>
        <w:t xml:space="preserve">(1-2), 72-80. </w:t>
      </w:r>
    </w:p>
    <w:p w:rsidR="00EE6A06" w:rsidRDefault="00F27492" w:rsidP="00343CDE">
      <w:pPr>
        <w:widowControl w:val="0"/>
        <w:autoSpaceDE w:val="0"/>
        <w:autoSpaceDN w:val="0"/>
        <w:adjustRightInd w:val="0"/>
        <w:spacing w:after="0" w:line="240" w:lineRule="auto"/>
        <w:ind w:left="720" w:hanging="720"/>
        <w:rPr>
          <w:rFonts w:ascii="Times New Roman" w:hAnsi="Times New Roman" w:cs="Times New Roman"/>
          <w:sz w:val="24"/>
          <w:szCs w:val="24"/>
        </w:rPr>
      </w:pPr>
      <w:r w:rsidRPr="00A85897">
        <w:rPr>
          <w:rFonts w:ascii="Times New Roman" w:hAnsi="Times New Roman" w:cs="Times New Roman"/>
          <w:sz w:val="24"/>
          <w:szCs w:val="24"/>
        </w:rPr>
        <w:t xml:space="preserve">Barnes, C. M., Reb, J., &amp; Ang, D. (2012). More than just the mean: Moving to a dynamic view of performance-based compensation. </w:t>
      </w:r>
      <w:r w:rsidRPr="00A85897">
        <w:rPr>
          <w:rFonts w:ascii="Times New Roman" w:hAnsi="Times New Roman" w:cs="Times New Roman"/>
          <w:i/>
          <w:iCs/>
          <w:sz w:val="24"/>
          <w:szCs w:val="24"/>
        </w:rPr>
        <w:t xml:space="preserve">Journal of Applied Psychology, 97, </w:t>
      </w:r>
      <w:r w:rsidRPr="00A85897">
        <w:rPr>
          <w:rFonts w:ascii="Times New Roman" w:hAnsi="Times New Roman" w:cs="Times New Roman"/>
          <w:sz w:val="24"/>
          <w:szCs w:val="24"/>
        </w:rPr>
        <w:t>711-718.</w:t>
      </w:r>
    </w:p>
    <w:p w:rsidR="007E080A" w:rsidRPr="000A6682" w:rsidRDefault="007E080A" w:rsidP="00494359">
      <w:pPr>
        <w:spacing w:after="0" w:line="240" w:lineRule="auto"/>
        <w:ind w:left="720" w:hanging="720"/>
        <w:rPr>
          <w:rFonts w:ascii="Times New Roman" w:hAnsi="Times New Roman"/>
          <w:sz w:val="24"/>
          <w:szCs w:val="24"/>
        </w:rPr>
      </w:pPr>
      <w:r w:rsidRPr="000A6682">
        <w:rPr>
          <w:rFonts w:ascii="Times New Roman" w:hAnsi="Times New Roman"/>
          <w:sz w:val="24"/>
          <w:szCs w:val="24"/>
        </w:rPr>
        <w:t xml:space="preserve">Day, D. V., Gordon, S., &amp; Fink, C. (2012). The sporting life: Exploring organizations through the lens of sport. </w:t>
      </w:r>
      <w:r w:rsidRPr="000A6682">
        <w:rPr>
          <w:rFonts w:ascii="Times New Roman" w:hAnsi="Times New Roman"/>
          <w:i/>
          <w:sz w:val="24"/>
          <w:szCs w:val="24"/>
        </w:rPr>
        <w:t>The Academy of Management Annals, 6,</w:t>
      </w:r>
      <w:r w:rsidRPr="000A6682">
        <w:rPr>
          <w:rFonts w:ascii="Times New Roman" w:hAnsi="Times New Roman"/>
          <w:sz w:val="24"/>
          <w:szCs w:val="24"/>
        </w:rPr>
        <w:t xml:space="preserve"> 397-433.</w:t>
      </w:r>
    </w:p>
    <w:p w:rsidR="00457D88" w:rsidRPr="000A6682" w:rsidRDefault="00457D88" w:rsidP="00494359">
      <w:pPr>
        <w:spacing w:after="0" w:line="240" w:lineRule="auto"/>
        <w:ind w:left="720" w:hanging="720"/>
        <w:rPr>
          <w:rFonts w:ascii="Times New Roman" w:hAnsi="Times New Roman"/>
          <w:sz w:val="24"/>
          <w:szCs w:val="24"/>
        </w:rPr>
      </w:pPr>
      <w:r w:rsidRPr="000A6682">
        <w:rPr>
          <w:rFonts w:ascii="Times New Roman" w:hAnsi="Times New Roman"/>
          <w:sz w:val="24"/>
          <w:szCs w:val="24"/>
        </w:rPr>
        <w:t xml:space="preserve">Ertug, G., &amp; Castellucci, F. (2013). Getting what you need: How reputation and status affect team performance, hiring, and salaries in the NBA. </w:t>
      </w:r>
      <w:r w:rsidRPr="000A6682">
        <w:rPr>
          <w:rFonts w:ascii="Times New Roman" w:hAnsi="Times New Roman"/>
          <w:i/>
          <w:sz w:val="24"/>
          <w:szCs w:val="24"/>
        </w:rPr>
        <w:t>Academy of Management Journal, 56,</w:t>
      </w:r>
      <w:r w:rsidRPr="000A6682">
        <w:rPr>
          <w:rFonts w:ascii="Times New Roman" w:hAnsi="Times New Roman"/>
          <w:sz w:val="24"/>
          <w:szCs w:val="24"/>
        </w:rPr>
        <w:t xml:space="preserve"> 407-431.</w:t>
      </w:r>
    </w:p>
    <w:p w:rsidR="00F12EB1" w:rsidRDefault="00F12EB1" w:rsidP="00F12EB1">
      <w:pPr>
        <w:spacing w:after="0" w:line="240" w:lineRule="auto"/>
        <w:ind w:left="720" w:hanging="720"/>
        <w:rPr>
          <w:rFonts w:ascii="Times New Roman" w:hAnsi="Times New Roman"/>
          <w:sz w:val="24"/>
          <w:szCs w:val="24"/>
        </w:rPr>
      </w:pPr>
      <w:r>
        <w:rPr>
          <w:rFonts w:ascii="Times New Roman" w:hAnsi="Times New Roman"/>
          <w:sz w:val="24"/>
          <w:szCs w:val="24"/>
        </w:rPr>
        <w:t>Humphrey, S. E., Morgeson, F. P.</w:t>
      </w:r>
      <w:r w:rsidR="002919A4">
        <w:rPr>
          <w:rFonts w:ascii="Times New Roman" w:hAnsi="Times New Roman"/>
          <w:sz w:val="24"/>
          <w:szCs w:val="24"/>
        </w:rPr>
        <w:t>, &amp; Mannor, M. J.</w:t>
      </w:r>
      <w:r>
        <w:rPr>
          <w:rFonts w:ascii="Times New Roman" w:hAnsi="Times New Roman"/>
          <w:sz w:val="24"/>
          <w:szCs w:val="24"/>
        </w:rPr>
        <w:t xml:space="preserve"> (2009). Developing a theory of the strategic core of teams: A role composition model of team performance. </w:t>
      </w:r>
      <w:r w:rsidRPr="00F12EB1">
        <w:rPr>
          <w:rFonts w:ascii="Times New Roman" w:hAnsi="Times New Roman"/>
          <w:i/>
          <w:sz w:val="24"/>
          <w:szCs w:val="24"/>
        </w:rPr>
        <w:t>Journal of Applied Psychology, 94,</w:t>
      </w:r>
      <w:r>
        <w:rPr>
          <w:rFonts w:ascii="Times New Roman" w:hAnsi="Times New Roman"/>
          <w:sz w:val="24"/>
          <w:szCs w:val="24"/>
        </w:rPr>
        <w:t xml:space="preserve"> 48-61.</w:t>
      </w:r>
    </w:p>
    <w:p w:rsidR="00691518" w:rsidRPr="000A6682" w:rsidRDefault="00457D88" w:rsidP="00494359">
      <w:pPr>
        <w:spacing w:after="0" w:line="240" w:lineRule="auto"/>
        <w:rPr>
          <w:rFonts w:ascii="Times New Roman" w:hAnsi="Times New Roman"/>
          <w:sz w:val="24"/>
          <w:szCs w:val="24"/>
        </w:rPr>
      </w:pPr>
      <w:r w:rsidRPr="000A6682">
        <w:rPr>
          <w:rFonts w:ascii="Times New Roman" w:hAnsi="Times New Roman"/>
          <w:sz w:val="24"/>
          <w:szCs w:val="24"/>
        </w:rPr>
        <w:t xml:space="preserve">Hunter, S. T., Cushenbery, L., Throughgood, C., Johnson, J. E., &amp; Ligon, G. S. (2011). First and </w:t>
      </w:r>
    </w:p>
    <w:p w:rsidR="00691518" w:rsidRPr="000A6682" w:rsidRDefault="00457D88" w:rsidP="00494359">
      <w:pPr>
        <w:spacing w:after="0" w:line="240" w:lineRule="auto"/>
        <w:ind w:left="720"/>
        <w:rPr>
          <w:rFonts w:ascii="Times New Roman" w:hAnsi="Times New Roman"/>
          <w:sz w:val="24"/>
          <w:szCs w:val="24"/>
        </w:rPr>
      </w:pPr>
      <w:r w:rsidRPr="000A6682">
        <w:rPr>
          <w:rFonts w:ascii="Times New Roman" w:hAnsi="Times New Roman"/>
          <w:sz w:val="24"/>
          <w:szCs w:val="24"/>
        </w:rPr>
        <w:t xml:space="preserve">ten leadership: A historiometric investigation of the CIP leadership model. </w:t>
      </w:r>
      <w:r w:rsidRPr="000A6682">
        <w:rPr>
          <w:rFonts w:ascii="Times New Roman" w:hAnsi="Times New Roman"/>
          <w:i/>
          <w:sz w:val="24"/>
          <w:szCs w:val="24"/>
        </w:rPr>
        <w:t>The Leadership Quarterly, 22</w:t>
      </w:r>
      <w:r w:rsidR="008A6A75" w:rsidRPr="000A6682">
        <w:rPr>
          <w:rFonts w:ascii="Times New Roman" w:hAnsi="Times New Roman"/>
          <w:sz w:val="24"/>
          <w:szCs w:val="24"/>
        </w:rPr>
        <w:t xml:space="preserve">, 70-91. </w:t>
      </w:r>
    </w:p>
    <w:p w:rsidR="002919A4" w:rsidRDefault="002919A4" w:rsidP="002919A4">
      <w:pPr>
        <w:spacing w:after="0" w:line="240" w:lineRule="auto"/>
        <w:ind w:left="720" w:hanging="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Katz, N. (2001). Sports teams as a model for workplace teams: Lessons and liabilities. </w:t>
      </w:r>
      <w:r w:rsidRPr="002919A4">
        <w:rPr>
          <w:rFonts w:ascii="Times New Roman" w:eastAsia="Times New Roman" w:hAnsi="Times New Roman"/>
          <w:i/>
          <w:color w:val="000000"/>
          <w:sz w:val="24"/>
          <w:szCs w:val="24"/>
        </w:rPr>
        <w:t>Academy of Management Executive, 15,</w:t>
      </w:r>
      <w:r>
        <w:rPr>
          <w:rFonts w:ascii="Times New Roman" w:eastAsia="Times New Roman" w:hAnsi="Times New Roman"/>
          <w:color w:val="000000"/>
          <w:sz w:val="24"/>
          <w:szCs w:val="24"/>
        </w:rPr>
        <w:t xml:space="preserve"> 56-67.</w:t>
      </w:r>
    </w:p>
    <w:p w:rsidR="00687CE0" w:rsidRDefault="007E080A" w:rsidP="00C729C6">
      <w:pPr>
        <w:spacing w:after="0" w:line="240" w:lineRule="auto"/>
        <w:rPr>
          <w:rFonts w:ascii="Times New Roman" w:eastAsia="Times New Roman" w:hAnsi="Times New Roman"/>
          <w:color w:val="000000"/>
          <w:sz w:val="24"/>
          <w:szCs w:val="24"/>
        </w:rPr>
      </w:pPr>
      <w:r w:rsidRPr="000A6682">
        <w:rPr>
          <w:rFonts w:ascii="Times New Roman" w:eastAsia="Times New Roman" w:hAnsi="Times New Roman"/>
          <w:color w:val="000000"/>
          <w:sz w:val="24"/>
          <w:szCs w:val="24"/>
        </w:rPr>
        <w:lastRenderedPageBreak/>
        <w:t>Lewis, M. (2003)</w:t>
      </w:r>
      <w:r w:rsidRPr="000A6682">
        <w:rPr>
          <w:rFonts w:ascii="Times New Roman" w:eastAsia="Times New Roman" w:hAnsi="Times New Roman"/>
          <w:bCs/>
          <w:color w:val="000000"/>
          <w:sz w:val="24"/>
          <w:szCs w:val="24"/>
        </w:rPr>
        <w:t xml:space="preserve">. </w:t>
      </w:r>
      <w:r w:rsidRPr="000A6682">
        <w:rPr>
          <w:rFonts w:ascii="Times New Roman" w:eastAsia="Times New Roman" w:hAnsi="Times New Roman"/>
          <w:bCs/>
          <w:i/>
          <w:color w:val="000000"/>
          <w:sz w:val="24"/>
          <w:szCs w:val="24"/>
        </w:rPr>
        <w:t>Moneyball</w:t>
      </w:r>
      <w:r w:rsidRPr="000A6682">
        <w:rPr>
          <w:rFonts w:ascii="Times New Roman" w:eastAsia="Times New Roman" w:hAnsi="Times New Roman"/>
          <w:i/>
          <w:color w:val="000000"/>
          <w:sz w:val="24"/>
          <w:szCs w:val="24"/>
        </w:rPr>
        <w:t>: The art of winning an unfair game</w:t>
      </w:r>
      <w:r w:rsidRPr="000A6682">
        <w:rPr>
          <w:rFonts w:ascii="Times New Roman" w:eastAsia="Times New Roman" w:hAnsi="Times New Roman"/>
          <w:color w:val="000000"/>
          <w:sz w:val="24"/>
          <w:szCs w:val="24"/>
        </w:rPr>
        <w:t>. New York: Norton.</w:t>
      </w:r>
    </w:p>
    <w:p w:rsidR="00AC3FE9" w:rsidRDefault="00AC3FE9" w:rsidP="00AC3FE9">
      <w:pPr>
        <w:spacing w:after="0" w:line="240" w:lineRule="auto"/>
        <w:rPr>
          <w:rFonts w:ascii="Times New Roman" w:eastAsia="Times New Roman" w:hAnsi="Times New Roman"/>
          <w:color w:val="000000"/>
          <w:sz w:val="24"/>
          <w:szCs w:val="24"/>
        </w:rPr>
      </w:pPr>
      <w:r w:rsidRPr="00AC3FE9">
        <w:rPr>
          <w:rFonts w:ascii="Times New Roman" w:eastAsia="Times New Roman" w:hAnsi="Times New Roman"/>
          <w:color w:val="000000"/>
          <w:sz w:val="24"/>
          <w:szCs w:val="24"/>
        </w:rPr>
        <w:t>Resick, C., Whitman, D., Weingarden, S., &amp; Hiller, N</w:t>
      </w:r>
      <w:r>
        <w:rPr>
          <w:rFonts w:ascii="Times New Roman" w:eastAsia="Times New Roman" w:hAnsi="Times New Roman"/>
          <w:color w:val="000000"/>
          <w:sz w:val="24"/>
          <w:szCs w:val="24"/>
        </w:rPr>
        <w:t xml:space="preserve">. </w:t>
      </w:r>
      <w:r w:rsidRPr="00AC3FE9">
        <w:rPr>
          <w:rFonts w:ascii="Times New Roman" w:eastAsia="Times New Roman" w:hAnsi="Times New Roman"/>
          <w:color w:val="000000"/>
          <w:sz w:val="24"/>
          <w:szCs w:val="24"/>
        </w:rPr>
        <w:t xml:space="preserve">(2009). The bright-side and the dark-side </w:t>
      </w:r>
    </w:p>
    <w:p w:rsidR="00AC3FE9" w:rsidRPr="00AC3FE9" w:rsidRDefault="00AC3FE9" w:rsidP="00AC3FE9">
      <w:pPr>
        <w:spacing w:after="0" w:line="240" w:lineRule="auto"/>
        <w:ind w:left="720"/>
        <w:rPr>
          <w:rFonts w:ascii="Times New Roman" w:eastAsia="Times New Roman" w:hAnsi="Times New Roman"/>
          <w:color w:val="000000"/>
          <w:sz w:val="24"/>
          <w:szCs w:val="24"/>
        </w:rPr>
      </w:pPr>
      <w:r w:rsidRPr="00AC3FE9">
        <w:rPr>
          <w:rFonts w:ascii="Times New Roman" w:eastAsia="Times New Roman" w:hAnsi="Times New Roman"/>
          <w:color w:val="000000"/>
          <w:sz w:val="24"/>
          <w:szCs w:val="24"/>
        </w:rPr>
        <w:t xml:space="preserve">of CEO personality: Examining core self-evaluations, narcissism, transformational leadership, and strategic influence. </w:t>
      </w:r>
      <w:r w:rsidRPr="00AC3FE9">
        <w:rPr>
          <w:rFonts w:ascii="Times New Roman" w:eastAsia="Times New Roman" w:hAnsi="Times New Roman"/>
          <w:i/>
          <w:color w:val="000000"/>
          <w:sz w:val="24"/>
          <w:szCs w:val="24"/>
        </w:rPr>
        <w:t>Journal of Applied Psychology, 94</w:t>
      </w:r>
      <w:r w:rsidRPr="00AC3FE9">
        <w:rPr>
          <w:rFonts w:ascii="Times New Roman" w:eastAsia="Times New Roman" w:hAnsi="Times New Roman"/>
          <w:color w:val="000000"/>
          <w:sz w:val="24"/>
          <w:szCs w:val="24"/>
        </w:rPr>
        <w:t>, 1365-1381.</w:t>
      </w:r>
    </w:p>
    <w:p w:rsidR="00AC3FE9" w:rsidRPr="00AC3FE9" w:rsidRDefault="00AC3FE9" w:rsidP="005D17E3">
      <w:pPr>
        <w:rPr>
          <w:rFonts w:ascii="Times New Roman" w:eastAsia="Times New Roman" w:hAnsi="Times New Roman"/>
          <w:color w:val="000000"/>
          <w:sz w:val="24"/>
          <w:szCs w:val="24"/>
        </w:rPr>
      </w:pPr>
    </w:p>
    <w:sectPr w:rsidR="00AC3FE9" w:rsidRPr="00AC3FE9" w:rsidSect="0026707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B5" w:rsidRDefault="00E663B5" w:rsidP="00747FF8">
      <w:pPr>
        <w:spacing w:after="0" w:line="240" w:lineRule="auto"/>
      </w:pPr>
      <w:r>
        <w:separator/>
      </w:r>
    </w:p>
  </w:endnote>
  <w:endnote w:type="continuationSeparator" w:id="0">
    <w:p w:rsidR="00E663B5" w:rsidRDefault="00E663B5" w:rsidP="0074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B5" w:rsidRDefault="00E663B5" w:rsidP="00747FF8">
      <w:pPr>
        <w:spacing w:after="0" w:line="240" w:lineRule="auto"/>
      </w:pPr>
      <w:r>
        <w:separator/>
      </w:r>
    </w:p>
  </w:footnote>
  <w:footnote w:type="continuationSeparator" w:id="0">
    <w:p w:rsidR="00E663B5" w:rsidRDefault="00E663B5" w:rsidP="00747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97" w:rsidRDefault="00D9509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6D"/>
    <w:multiLevelType w:val="hybridMultilevel"/>
    <w:tmpl w:val="BD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41746"/>
    <w:multiLevelType w:val="hybridMultilevel"/>
    <w:tmpl w:val="F862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558AE"/>
    <w:multiLevelType w:val="hybridMultilevel"/>
    <w:tmpl w:val="9EE4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85063"/>
    <w:multiLevelType w:val="hybridMultilevel"/>
    <w:tmpl w:val="3814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C15725"/>
    <w:multiLevelType w:val="hybridMultilevel"/>
    <w:tmpl w:val="CE3E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41"/>
    <w:rsid w:val="000632A5"/>
    <w:rsid w:val="000936D6"/>
    <w:rsid w:val="000A3339"/>
    <w:rsid w:val="000A6682"/>
    <w:rsid w:val="000D2905"/>
    <w:rsid w:val="000F759D"/>
    <w:rsid w:val="00104A36"/>
    <w:rsid w:val="00164DF5"/>
    <w:rsid w:val="001C0A1D"/>
    <w:rsid w:val="001C21E9"/>
    <w:rsid w:val="001D035D"/>
    <w:rsid w:val="001F708F"/>
    <w:rsid w:val="002520ED"/>
    <w:rsid w:val="00257469"/>
    <w:rsid w:val="0026707B"/>
    <w:rsid w:val="00274385"/>
    <w:rsid w:val="0028186E"/>
    <w:rsid w:val="002919A4"/>
    <w:rsid w:val="00294283"/>
    <w:rsid w:val="002A5393"/>
    <w:rsid w:val="002B452C"/>
    <w:rsid w:val="002F6887"/>
    <w:rsid w:val="00303849"/>
    <w:rsid w:val="00343CDE"/>
    <w:rsid w:val="003A0D2E"/>
    <w:rsid w:val="003D4476"/>
    <w:rsid w:val="00403841"/>
    <w:rsid w:val="00457D88"/>
    <w:rsid w:val="00494359"/>
    <w:rsid w:val="0055318E"/>
    <w:rsid w:val="005C70C2"/>
    <w:rsid w:val="005D17E3"/>
    <w:rsid w:val="005D5207"/>
    <w:rsid w:val="005D7651"/>
    <w:rsid w:val="005D7D07"/>
    <w:rsid w:val="00611E76"/>
    <w:rsid w:val="00661A7B"/>
    <w:rsid w:val="00664E79"/>
    <w:rsid w:val="0066592D"/>
    <w:rsid w:val="00687CE0"/>
    <w:rsid w:val="00691518"/>
    <w:rsid w:val="006C3043"/>
    <w:rsid w:val="006D1C8E"/>
    <w:rsid w:val="006D4B69"/>
    <w:rsid w:val="006D5014"/>
    <w:rsid w:val="00720287"/>
    <w:rsid w:val="007360CE"/>
    <w:rsid w:val="00747FF8"/>
    <w:rsid w:val="00786B3D"/>
    <w:rsid w:val="00797FA0"/>
    <w:rsid w:val="007B237F"/>
    <w:rsid w:val="007D3710"/>
    <w:rsid w:val="007E080A"/>
    <w:rsid w:val="00820C03"/>
    <w:rsid w:val="008A6A75"/>
    <w:rsid w:val="008D61E6"/>
    <w:rsid w:val="0090362E"/>
    <w:rsid w:val="0095117D"/>
    <w:rsid w:val="009A6DE6"/>
    <w:rsid w:val="009C230B"/>
    <w:rsid w:val="009C33C2"/>
    <w:rsid w:val="009D1D39"/>
    <w:rsid w:val="009D3797"/>
    <w:rsid w:val="00A16B4A"/>
    <w:rsid w:val="00A22F9A"/>
    <w:rsid w:val="00A35B4A"/>
    <w:rsid w:val="00A67330"/>
    <w:rsid w:val="00AB33DA"/>
    <w:rsid w:val="00AC3FE9"/>
    <w:rsid w:val="00AD2681"/>
    <w:rsid w:val="00B000EA"/>
    <w:rsid w:val="00B07079"/>
    <w:rsid w:val="00B22471"/>
    <w:rsid w:val="00B45CEF"/>
    <w:rsid w:val="00B70E82"/>
    <w:rsid w:val="00BC327C"/>
    <w:rsid w:val="00BD1DFA"/>
    <w:rsid w:val="00BD7C1B"/>
    <w:rsid w:val="00BF7703"/>
    <w:rsid w:val="00C00C7D"/>
    <w:rsid w:val="00C066E1"/>
    <w:rsid w:val="00C66DA0"/>
    <w:rsid w:val="00C729C6"/>
    <w:rsid w:val="00C73D82"/>
    <w:rsid w:val="00C83013"/>
    <w:rsid w:val="00C86CFE"/>
    <w:rsid w:val="00CD7165"/>
    <w:rsid w:val="00CF44E3"/>
    <w:rsid w:val="00D07960"/>
    <w:rsid w:val="00D14D37"/>
    <w:rsid w:val="00D207EF"/>
    <w:rsid w:val="00D829E9"/>
    <w:rsid w:val="00D836CC"/>
    <w:rsid w:val="00D95097"/>
    <w:rsid w:val="00DA7CF6"/>
    <w:rsid w:val="00DB738E"/>
    <w:rsid w:val="00E13077"/>
    <w:rsid w:val="00E1676A"/>
    <w:rsid w:val="00E66067"/>
    <w:rsid w:val="00E663B5"/>
    <w:rsid w:val="00E73EC3"/>
    <w:rsid w:val="00EE017D"/>
    <w:rsid w:val="00EE6A06"/>
    <w:rsid w:val="00F01E9C"/>
    <w:rsid w:val="00F12EB1"/>
    <w:rsid w:val="00F22581"/>
    <w:rsid w:val="00F23631"/>
    <w:rsid w:val="00F27492"/>
    <w:rsid w:val="00F81C9B"/>
    <w:rsid w:val="00F83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C33C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519D0"/>
    <w:rPr>
      <w:rFonts w:ascii="Lucida Grande" w:hAnsi="Lucida Grande"/>
      <w:sz w:val="18"/>
      <w:szCs w:val="18"/>
    </w:rPr>
  </w:style>
  <w:style w:type="paragraph" w:styleId="ListParagraph">
    <w:name w:val="List Paragraph"/>
    <w:basedOn w:val="Normal"/>
    <w:uiPriority w:val="34"/>
    <w:qFormat/>
    <w:rsid w:val="007D3710"/>
    <w:pPr>
      <w:ind w:left="720"/>
      <w:contextualSpacing/>
    </w:pPr>
  </w:style>
  <w:style w:type="character" w:styleId="CommentReference">
    <w:name w:val="annotation reference"/>
    <w:basedOn w:val="DefaultParagraphFont"/>
    <w:uiPriority w:val="99"/>
    <w:semiHidden/>
    <w:unhideWhenUsed/>
    <w:rsid w:val="009C33C2"/>
    <w:rPr>
      <w:sz w:val="16"/>
      <w:szCs w:val="16"/>
    </w:rPr>
  </w:style>
  <w:style w:type="paragraph" w:styleId="CommentText">
    <w:name w:val="annotation text"/>
    <w:basedOn w:val="Normal"/>
    <w:link w:val="CommentTextChar"/>
    <w:uiPriority w:val="99"/>
    <w:semiHidden/>
    <w:unhideWhenUsed/>
    <w:rsid w:val="009C33C2"/>
    <w:pPr>
      <w:spacing w:line="240" w:lineRule="auto"/>
    </w:pPr>
    <w:rPr>
      <w:sz w:val="20"/>
      <w:szCs w:val="20"/>
    </w:rPr>
  </w:style>
  <w:style w:type="character" w:customStyle="1" w:styleId="CommentTextChar">
    <w:name w:val="Comment Text Char"/>
    <w:basedOn w:val="DefaultParagraphFont"/>
    <w:link w:val="CommentText"/>
    <w:uiPriority w:val="99"/>
    <w:semiHidden/>
    <w:rsid w:val="009C33C2"/>
    <w:rPr>
      <w:sz w:val="20"/>
      <w:szCs w:val="20"/>
    </w:rPr>
  </w:style>
  <w:style w:type="paragraph" w:styleId="CommentSubject">
    <w:name w:val="annotation subject"/>
    <w:basedOn w:val="CommentText"/>
    <w:next w:val="CommentText"/>
    <w:link w:val="CommentSubjectChar"/>
    <w:uiPriority w:val="99"/>
    <w:semiHidden/>
    <w:unhideWhenUsed/>
    <w:rsid w:val="009C33C2"/>
    <w:rPr>
      <w:b/>
      <w:bCs/>
    </w:rPr>
  </w:style>
  <w:style w:type="character" w:customStyle="1" w:styleId="CommentSubjectChar">
    <w:name w:val="Comment Subject Char"/>
    <w:basedOn w:val="CommentTextChar"/>
    <w:link w:val="CommentSubject"/>
    <w:uiPriority w:val="99"/>
    <w:semiHidden/>
    <w:rsid w:val="009C33C2"/>
    <w:rPr>
      <w:b/>
      <w:bCs/>
      <w:sz w:val="20"/>
      <w:szCs w:val="20"/>
    </w:rPr>
  </w:style>
  <w:style w:type="character" w:customStyle="1" w:styleId="BalloonTextChar1">
    <w:name w:val="Balloon Text Char1"/>
    <w:basedOn w:val="DefaultParagraphFont"/>
    <w:link w:val="BalloonText"/>
    <w:uiPriority w:val="99"/>
    <w:semiHidden/>
    <w:rsid w:val="009C33C2"/>
    <w:rPr>
      <w:rFonts w:ascii="Tahoma" w:hAnsi="Tahoma" w:cs="Tahoma"/>
      <w:sz w:val="16"/>
      <w:szCs w:val="16"/>
    </w:rPr>
  </w:style>
  <w:style w:type="character" w:styleId="Hyperlink">
    <w:name w:val="Hyperlink"/>
    <w:basedOn w:val="DefaultParagraphFont"/>
    <w:uiPriority w:val="99"/>
    <w:unhideWhenUsed/>
    <w:rsid w:val="009C230B"/>
    <w:rPr>
      <w:color w:val="0000FF"/>
      <w:u w:val="single"/>
    </w:rPr>
  </w:style>
  <w:style w:type="paragraph" w:styleId="Header">
    <w:name w:val="header"/>
    <w:basedOn w:val="Normal"/>
    <w:link w:val="HeaderChar"/>
    <w:uiPriority w:val="99"/>
    <w:unhideWhenUsed/>
    <w:rsid w:val="00747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F8"/>
  </w:style>
  <w:style w:type="paragraph" w:styleId="Footer">
    <w:name w:val="footer"/>
    <w:basedOn w:val="Normal"/>
    <w:link w:val="FooterChar"/>
    <w:uiPriority w:val="99"/>
    <w:unhideWhenUsed/>
    <w:rsid w:val="0074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C33C2"/>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519D0"/>
    <w:rPr>
      <w:rFonts w:ascii="Lucida Grande" w:hAnsi="Lucida Grande"/>
      <w:sz w:val="18"/>
      <w:szCs w:val="18"/>
    </w:rPr>
  </w:style>
  <w:style w:type="paragraph" w:styleId="ListParagraph">
    <w:name w:val="List Paragraph"/>
    <w:basedOn w:val="Normal"/>
    <w:uiPriority w:val="34"/>
    <w:qFormat/>
    <w:rsid w:val="007D3710"/>
    <w:pPr>
      <w:ind w:left="720"/>
      <w:contextualSpacing/>
    </w:pPr>
  </w:style>
  <w:style w:type="character" w:styleId="CommentReference">
    <w:name w:val="annotation reference"/>
    <w:basedOn w:val="DefaultParagraphFont"/>
    <w:uiPriority w:val="99"/>
    <w:semiHidden/>
    <w:unhideWhenUsed/>
    <w:rsid w:val="009C33C2"/>
    <w:rPr>
      <w:sz w:val="16"/>
      <w:szCs w:val="16"/>
    </w:rPr>
  </w:style>
  <w:style w:type="paragraph" w:styleId="CommentText">
    <w:name w:val="annotation text"/>
    <w:basedOn w:val="Normal"/>
    <w:link w:val="CommentTextChar"/>
    <w:uiPriority w:val="99"/>
    <w:semiHidden/>
    <w:unhideWhenUsed/>
    <w:rsid w:val="009C33C2"/>
    <w:pPr>
      <w:spacing w:line="240" w:lineRule="auto"/>
    </w:pPr>
    <w:rPr>
      <w:sz w:val="20"/>
      <w:szCs w:val="20"/>
    </w:rPr>
  </w:style>
  <w:style w:type="character" w:customStyle="1" w:styleId="CommentTextChar">
    <w:name w:val="Comment Text Char"/>
    <w:basedOn w:val="DefaultParagraphFont"/>
    <w:link w:val="CommentText"/>
    <w:uiPriority w:val="99"/>
    <w:semiHidden/>
    <w:rsid w:val="009C33C2"/>
    <w:rPr>
      <w:sz w:val="20"/>
      <w:szCs w:val="20"/>
    </w:rPr>
  </w:style>
  <w:style w:type="paragraph" w:styleId="CommentSubject">
    <w:name w:val="annotation subject"/>
    <w:basedOn w:val="CommentText"/>
    <w:next w:val="CommentText"/>
    <w:link w:val="CommentSubjectChar"/>
    <w:uiPriority w:val="99"/>
    <w:semiHidden/>
    <w:unhideWhenUsed/>
    <w:rsid w:val="009C33C2"/>
    <w:rPr>
      <w:b/>
      <w:bCs/>
    </w:rPr>
  </w:style>
  <w:style w:type="character" w:customStyle="1" w:styleId="CommentSubjectChar">
    <w:name w:val="Comment Subject Char"/>
    <w:basedOn w:val="CommentTextChar"/>
    <w:link w:val="CommentSubject"/>
    <w:uiPriority w:val="99"/>
    <w:semiHidden/>
    <w:rsid w:val="009C33C2"/>
    <w:rPr>
      <w:b/>
      <w:bCs/>
      <w:sz w:val="20"/>
      <w:szCs w:val="20"/>
    </w:rPr>
  </w:style>
  <w:style w:type="character" w:customStyle="1" w:styleId="BalloonTextChar1">
    <w:name w:val="Balloon Text Char1"/>
    <w:basedOn w:val="DefaultParagraphFont"/>
    <w:link w:val="BalloonText"/>
    <w:uiPriority w:val="99"/>
    <w:semiHidden/>
    <w:rsid w:val="009C33C2"/>
    <w:rPr>
      <w:rFonts w:ascii="Tahoma" w:hAnsi="Tahoma" w:cs="Tahoma"/>
      <w:sz w:val="16"/>
      <w:szCs w:val="16"/>
    </w:rPr>
  </w:style>
  <w:style w:type="character" w:styleId="Hyperlink">
    <w:name w:val="Hyperlink"/>
    <w:basedOn w:val="DefaultParagraphFont"/>
    <w:uiPriority w:val="99"/>
    <w:unhideWhenUsed/>
    <w:rsid w:val="009C230B"/>
    <w:rPr>
      <w:color w:val="0000FF"/>
      <w:u w:val="single"/>
    </w:rPr>
  </w:style>
  <w:style w:type="paragraph" w:styleId="Header">
    <w:name w:val="header"/>
    <w:basedOn w:val="Normal"/>
    <w:link w:val="HeaderChar"/>
    <w:uiPriority w:val="99"/>
    <w:unhideWhenUsed/>
    <w:rsid w:val="00747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F8"/>
  </w:style>
  <w:style w:type="paragraph" w:styleId="Footer">
    <w:name w:val="footer"/>
    <w:basedOn w:val="Normal"/>
    <w:link w:val="FooterChar"/>
    <w:uiPriority w:val="99"/>
    <w:unhideWhenUsed/>
    <w:rsid w:val="00747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96388">
      <w:bodyDiv w:val="1"/>
      <w:marLeft w:val="0"/>
      <w:marRight w:val="0"/>
      <w:marTop w:val="0"/>
      <w:marBottom w:val="0"/>
      <w:divBdr>
        <w:top w:val="none" w:sz="0" w:space="0" w:color="auto"/>
        <w:left w:val="none" w:sz="0" w:space="0" w:color="auto"/>
        <w:bottom w:val="none" w:sz="0" w:space="0" w:color="auto"/>
        <w:right w:val="none" w:sz="0" w:space="0" w:color="auto"/>
      </w:divBdr>
      <w:divsChild>
        <w:div w:id="949628107">
          <w:marLeft w:val="0"/>
          <w:marRight w:val="0"/>
          <w:marTop w:val="0"/>
          <w:marBottom w:val="0"/>
          <w:divBdr>
            <w:top w:val="none" w:sz="0" w:space="0" w:color="auto"/>
            <w:left w:val="none" w:sz="0" w:space="0" w:color="auto"/>
            <w:bottom w:val="none" w:sz="0" w:space="0" w:color="auto"/>
            <w:right w:val="none" w:sz="0" w:space="0" w:color="auto"/>
          </w:divBdr>
        </w:div>
        <w:div w:id="112790053">
          <w:marLeft w:val="0"/>
          <w:marRight w:val="0"/>
          <w:marTop w:val="0"/>
          <w:marBottom w:val="0"/>
          <w:divBdr>
            <w:top w:val="none" w:sz="0" w:space="0" w:color="auto"/>
            <w:left w:val="none" w:sz="0" w:space="0" w:color="auto"/>
            <w:bottom w:val="none" w:sz="0" w:space="0" w:color="auto"/>
            <w:right w:val="none" w:sz="0" w:space="0" w:color="auto"/>
          </w:divBdr>
        </w:div>
        <w:div w:id="1060320671">
          <w:marLeft w:val="0"/>
          <w:marRight w:val="0"/>
          <w:marTop w:val="0"/>
          <w:marBottom w:val="0"/>
          <w:divBdr>
            <w:top w:val="none" w:sz="0" w:space="0" w:color="auto"/>
            <w:left w:val="none" w:sz="0" w:space="0" w:color="auto"/>
            <w:bottom w:val="none" w:sz="0" w:space="0" w:color="auto"/>
            <w:right w:val="none" w:sz="0" w:space="0" w:color="auto"/>
          </w:divBdr>
        </w:div>
        <w:div w:id="656689380">
          <w:marLeft w:val="0"/>
          <w:marRight w:val="0"/>
          <w:marTop w:val="0"/>
          <w:marBottom w:val="0"/>
          <w:divBdr>
            <w:top w:val="none" w:sz="0" w:space="0" w:color="auto"/>
            <w:left w:val="none" w:sz="0" w:space="0" w:color="auto"/>
            <w:bottom w:val="none" w:sz="0" w:space="0" w:color="auto"/>
            <w:right w:val="none" w:sz="0" w:space="0" w:color="auto"/>
          </w:divBdr>
        </w:div>
        <w:div w:id="1591431953">
          <w:marLeft w:val="0"/>
          <w:marRight w:val="0"/>
          <w:marTop w:val="0"/>
          <w:marBottom w:val="0"/>
          <w:divBdr>
            <w:top w:val="none" w:sz="0" w:space="0" w:color="auto"/>
            <w:left w:val="none" w:sz="0" w:space="0" w:color="auto"/>
            <w:bottom w:val="none" w:sz="0" w:space="0" w:color="auto"/>
            <w:right w:val="none" w:sz="0" w:space="0" w:color="auto"/>
          </w:divBdr>
        </w:div>
        <w:div w:id="1483499738">
          <w:marLeft w:val="0"/>
          <w:marRight w:val="0"/>
          <w:marTop w:val="0"/>
          <w:marBottom w:val="0"/>
          <w:divBdr>
            <w:top w:val="none" w:sz="0" w:space="0" w:color="auto"/>
            <w:left w:val="none" w:sz="0" w:space="0" w:color="auto"/>
            <w:bottom w:val="none" w:sz="0" w:space="0" w:color="auto"/>
            <w:right w:val="none" w:sz="0" w:space="0" w:color="auto"/>
          </w:divBdr>
        </w:div>
        <w:div w:id="338702555">
          <w:marLeft w:val="0"/>
          <w:marRight w:val="0"/>
          <w:marTop w:val="0"/>
          <w:marBottom w:val="0"/>
          <w:divBdr>
            <w:top w:val="none" w:sz="0" w:space="0" w:color="auto"/>
            <w:left w:val="none" w:sz="0" w:space="0" w:color="auto"/>
            <w:bottom w:val="none" w:sz="0" w:space="0" w:color="auto"/>
            <w:right w:val="none" w:sz="0" w:space="0" w:color="auto"/>
          </w:divBdr>
        </w:div>
      </w:divsChild>
    </w:div>
    <w:div w:id="1574468589">
      <w:bodyDiv w:val="1"/>
      <w:marLeft w:val="0"/>
      <w:marRight w:val="0"/>
      <w:marTop w:val="0"/>
      <w:marBottom w:val="0"/>
      <w:divBdr>
        <w:top w:val="none" w:sz="0" w:space="0" w:color="auto"/>
        <w:left w:val="none" w:sz="0" w:space="0" w:color="auto"/>
        <w:bottom w:val="none" w:sz="0" w:space="0" w:color="auto"/>
        <w:right w:val="none" w:sz="0" w:space="0" w:color="auto"/>
      </w:divBdr>
      <w:divsChild>
        <w:div w:id="1388454320">
          <w:marLeft w:val="0"/>
          <w:marRight w:val="0"/>
          <w:marTop w:val="0"/>
          <w:marBottom w:val="0"/>
          <w:divBdr>
            <w:top w:val="none" w:sz="0" w:space="0" w:color="auto"/>
            <w:left w:val="none" w:sz="0" w:space="0" w:color="auto"/>
            <w:bottom w:val="none" w:sz="0" w:space="0" w:color="auto"/>
            <w:right w:val="none" w:sz="0" w:space="0" w:color="auto"/>
          </w:divBdr>
          <w:divsChild>
            <w:div w:id="1435633853">
              <w:marLeft w:val="0"/>
              <w:marRight w:val="0"/>
              <w:marTop w:val="0"/>
              <w:marBottom w:val="0"/>
              <w:divBdr>
                <w:top w:val="none" w:sz="0" w:space="0" w:color="auto"/>
                <w:left w:val="none" w:sz="0" w:space="0" w:color="auto"/>
                <w:bottom w:val="none" w:sz="0" w:space="0" w:color="auto"/>
                <w:right w:val="none" w:sz="0" w:space="0" w:color="auto"/>
              </w:divBdr>
              <w:divsChild>
                <w:div w:id="1077098268">
                  <w:marLeft w:val="0"/>
                  <w:marRight w:val="0"/>
                  <w:marTop w:val="0"/>
                  <w:marBottom w:val="0"/>
                  <w:divBdr>
                    <w:top w:val="none" w:sz="0" w:space="0" w:color="auto"/>
                    <w:left w:val="none" w:sz="0" w:space="0" w:color="auto"/>
                    <w:bottom w:val="none" w:sz="0" w:space="0" w:color="auto"/>
                    <w:right w:val="none" w:sz="0" w:space="0" w:color="auto"/>
                  </w:divBdr>
                  <w:divsChild>
                    <w:div w:id="209342758">
                      <w:marLeft w:val="-225"/>
                      <w:marRight w:val="-225"/>
                      <w:marTop w:val="0"/>
                      <w:marBottom w:val="0"/>
                      <w:divBdr>
                        <w:top w:val="none" w:sz="0" w:space="0" w:color="auto"/>
                        <w:left w:val="none" w:sz="0" w:space="0" w:color="auto"/>
                        <w:bottom w:val="none" w:sz="0" w:space="0" w:color="auto"/>
                        <w:right w:val="none" w:sz="0" w:space="0" w:color="auto"/>
                      </w:divBdr>
                      <w:divsChild>
                        <w:div w:id="580606732">
                          <w:marLeft w:val="0"/>
                          <w:marRight w:val="0"/>
                          <w:marTop w:val="0"/>
                          <w:marBottom w:val="0"/>
                          <w:divBdr>
                            <w:top w:val="none" w:sz="0" w:space="0" w:color="auto"/>
                            <w:left w:val="none" w:sz="0" w:space="0" w:color="auto"/>
                            <w:bottom w:val="none" w:sz="0" w:space="0" w:color="auto"/>
                            <w:right w:val="none" w:sz="0" w:space="0" w:color="auto"/>
                          </w:divBdr>
                          <w:divsChild>
                            <w:div w:id="776027711">
                              <w:marLeft w:val="0"/>
                              <w:marRight w:val="0"/>
                              <w:marTop w:val="0"/>
                              <w:marBottom w:val="0"/>
                              <w:divBdr>
                                <w:top w:val="none" w:sz="0" w:space="0" w:color="auto"/>
                                <w:left w:val="none" w:sz="0" w:space="0" w:color="auto"/>
                                <w:bottom w:val="none" w:sz="0" w:space="0" w:color="auto"/>
                                <w:right w:val="none" w:sz="0" w:space="0" w:color="auto"/>
                              </w:divBdr>
                              <w:divsChild>
                                <w:div w:id="1927226538">
                                  <w:marLeft w:val="0"/>
                                  <w:marRight w:val="0"/>
                                  <w:marTop w:val="0"/>
                                  <w:marBottom w:val="0"/>
                                  <w:divBdr>
                                    <w:top w:val="none" w:sz="0" w:space="0" w:color="auto"/>
                                    <w:left w:val="none" w:sz="0" w:space="0" w:color="auto"/>
                                    <w:bottom w:val="none" w:sz="0" w:space="0" w:color="auto"/>
                                    <w:right w:val="none" w:sz="0" w:space="0" w:color="auto"/>
                                  </w:divBdr>
                                  <w:divsChild>
                                    <w:div w:id="1332100497">
                                      <w:marLeft w:val="0"/>
                                      <w:marRight w:val="0"/>
                                      <w:marTop w:val="0"/>
                                      <w:marBottom w:val="0"/>
                                      <w:divBdr>
                                        <w:top w:val="none" w:sz="0" w:space="0" w:color="auto"/>
                                        <w:left w:val="none" w:sz="0" w:space="0" w:color="auto"/>
                                        <w:bottom w:val="none" w:sz="0" w:space="0" w:color="auto"/>
                                        <w:right w:val="none" w:sz="0" w:space="0" w:color="auto"/>
                                      </w:divBdr>
                                      <w:divsChild>
                                        <w:div w:id="830487148">
                                          <w:marLeft w:val="0"/>
                                          <w:marRight w:val="0"/>
                                          <w:marTop w:val="0"/>
                                          <w:marBottom w:val="0"/>
                                          <w:divBdr>
                                            <w:top w:val="none" w:sz="0" w:space="0" w:color="auto"/>
                                            <w:left w:val="none" w:sz="0" w:space="0" w:color="auto"/>
                                            <w:bottom w:val="none" w:sz="0" w:space="0" w:color="auto"/>
                                            <w:right w:val="none" w:sz="0" w:space="0" w:color="auto"/>
                                          </w:divBdr>
                                          <w:divsChild>
                                            <w:div w:id="1988435875">
                                              <w:marLeft w:val="0"/>
                                              <w:marRight w:val="0"/>
                                              <w:marTop w:val="0"/>
                                              <w:marBottom w:val="0"/>
                                              <w:divBdr>
                                                <w:top w:val="none" w:sz="0" w:space="0" w:color="auto"/>
                                                <w:left w:val="none" w:sz="0" w:space="0" w:color="auto"/>
                                                <w:bottom w:val="none" w:sz="0" w:space="0" w:color="auto"/>
                                                <w:right w:val="none" w:sz="0" w:space="0" w:color="auto"/>
                                              </w:divBdr>
                                              <w:divsChild>
                                                <w:div w:id="2028292037">
                                                  <w:marLeft w:val="0"/>
                                                  <w:marRight w:val="0"/>
                                                  <w:marTop w:val="0"/>
                                                  <w:marBottom w:val="0"/>
                                                  <w:divBdr>
                                                    <w:top w:val="none" w:sz="0" w:space="0" w:color="auto"/>
                                                    <w:left w:val="none" w:sz="0" w:space="0" w:color="auto"/>
                                                    <w:bottom w:val="none" w:sz="0" w:space="0" w:color="auto"/>
                                                    <w:right w:val="none" w:sz="0" w:space="0" w:color="auto"/>
                                                  </w:divBdr>
                                                  <w:divsChild>
                                                    <w:div w:id="1142501816">
                                                      <w:marLeft w:val="0"/>
                                                      <w:marRight w:val="0"/>
                                                      <w:marTop w:val="0"/>
                                                      <w:marBottom w:val="0"/>
                                                      <w:divBdr>
                                                        <w:top w:val="none" w:sz="0" w:space="0" w:color="auto"/>
                                                        <w:left w:val="none" w:sz="0" w:space="0" w:color="auto"/>
                                                        <w:bottom w:val="none" w:sz="0" w:space="0" w:color="auto"/>
                                                        <w:right w:val="none" w:sz="0" w:space="0" w:color="auto"/>
                                                      </w:divBdr>
                                                      <w:divsChild>
                                                        <w:div w:id="1035424809">
                                                          <w:marLeft w:val="0"/>
                                                          <w:marRight w:val="0"/>
                                                          <w:marTop w:val="0"/>
                                                          <w:marBottom w:val="0"/>
                                                          <w:divBdr>
                                                            <w:top w:val="none" w:sz="0" w:space="0" w:color="auto"/>
                                                            <w:left w:val="none" w:sz="0" w:space="0" w:color="auto"/>
                                                            <w:bottom w:val="none" w:sz="0" w:space="0" w:color="auto"/>
                                                            <w:right w:val="none" w:sz="0" w:space="0" w:color="auto"/>
                                                          </w:divBdr>
                                                          <w:divsChild>
                                                            <w:div w:id="316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659329">
      <w:bodyDiv w:val="1"/>
      <w:marLeft w:val="0"/>
      <w:marRight w:val="0"/>
      <w:marTop w:val="0"/>
      <w:marBottom w:val="0"/>
      <w:divBdr>
        <w:top w:val="none" w:sz="0" w:space="0" w:color="auto"/>
        <w:left w:val="none" w:sz="0" w:space="0" w:color="auto"/>
        <w:bottom w:val="none" w:sz="0" w:space="0" w:color="auto"/>
        <w:right w:val="none" w:sz="0" w:space="0" w:color="auto"/>
      </w:divBdr>
      <w:divsChild>
        <w:div w:id="842668071">
          <w:marLeft w:val="0"/>
          <w:marRight w:val="0"/>
          <w:marTop w:val="0"/>
          <w:marBottom w:val="0"/>
          <w:divBdr>
            <w:top w:val="none" w:sz="0" w:space="0" w:color="auto"/>
            <w:left w:val="none" w:sz="0" w:space="0" w:color="auto"/>
            <w:bottom w:val="none" w:sz="0" w:space="0" w:color="auto"/>
            <w:right w:val="none" w:sz="0" w:space="0" w:color="auto"/>
          </w:divBdr>
        </w:div>
        <w:div w:id="223297864">
          <w:marLeft w:val="0"/>
          <w:marRight w:val="0"/>
          <w:marTop w:val="0"/>
          <w:marBottom w:val="0"/>
          <w:divBdr>
            <w:top w:val="none" w:sz="0" w:space="0" w:color="auto"/>
            <w:left w:val="none" w:sz="0" w:space="0" w:color="auto"/>
            <w:bottom w:val="none" w:sz="0" w:space="0" w:color="auto"/>
            <w:right w:val="none" w:sz="0" w:space="0" w:color="auto"/>
          </w:divBdr>
        </w:div>
        <w:div w:id="1972251693">
          <w:marLeft w:val="0"/>
          <w:marRight w:val="0"/>
          <w:marTop w:val="0"/>
          <w:marBottom w:val="0"/>
          <w:divBdr>
            <w:top w:val="none" w:sz="0" w:space="0" w:color="auto"/>
            <w:left w:val="none" w:sz="0" w:space="0" w:color="auto"/>
            <w:bottom w:val="none" w:sz="0" w:space="0" w:color="auto"/>
            <w:right w:val="none" w:sz="0" w:space="0" w:color="auto"/>
          </w:divBdr>
        </w:div>
        <w:div w:id="1254513939">
          <w:marLeft w:val="0"/>
          <w:marRight w:val="0"/>
          <w:marTop w:val="0"/>
          <w:marBottom w:val="0"/>
          <w:divBdr>
            <w:top w:val="none" w:sz="0" w:space="0" w:color="auto"/>
            <w:left w:val="none" w:sz="0" w:space="0" w:color="auto"/>
            <w:bottom w:val="none" w:sz="0" w:space="0" w:color="auto"/>
            <w:right w:val="none" w:sz="0" w:space="0" w:color="auto"/>
          </w:divBdr>
        </w:div>
        <w:div w:id="1329135806">
          <w:marLeft w:val="0"/>
          <w:marRight w:val="0"/>
          <w:marTop w:val="0"/>
          <w:marBottom w:val="0"/>
          <w:divBdr>
            <w:top w:val="none" w:sz="0" w:space="0" w:color="auto"/>
            <w:left w:val="none" w:sz="0" w:space="0" w:color="auto"/>
            <w:bottom w:val="none" w:sz="0" w:space="0" w:color="auto"/>
            <w:right w:val="none" w:sz="0" w:space="0" w:color="auto"/>
          </w:divBdr>
        </w:div>
        <w:div w:id="68969584">
          <w:marLeft w:val="0"/>
          <w:marRight w:val="0"/>
          <w:marTop w:val="0"/>
          <w:marBottom w:val="0"/>
          <w:divBdr>
            <w:top w:val="none" w:sz="0" w:space="0" w:color="auto"/>
            <w:left w:val="none" w:sz="0" w:space="0" w:color="auto"/>
            <w:bottom w:val="none" w:sz="0" w:space="0" w:color="auto"/>
            <w:right w:val="none" w:sz="0" w:space="0" w:color="auto"/>
          </w:divBdr>
        </w:div>
        <w:div w:id="1045373813">
          <w:marLeft w:val="0"/>
          <w:marRight w:val="0"/>
          <w:marTop w:val="0"/>
          <w:marBottom w:val="0"/>
          <w:divBdr>
            <w:top w:val="none" w:sz="0" w:space="0" w:color="auto"/>
            <w:left w:val="none" w:sz="0" w:space="0" w:color="auto"/>
            <w:bottom w:val="none" w:sz="0" w:space="0" w:color="auto"/>
            <w:right w:val="none" w:sz="0" w:space="0" w:color="auto"/>
          </w:divBdr>
        </w:div>
        <w:div w:id="1136488195">
          <w:marLeft w:val="0"/>
          <w:marRight w:val="0"/>
          <w:marTop w:val="0"/>
          <w:marBottom w:val="0"/>
          <w:divBdr>
            <w:top w:val="none" w:sz="0" w:space="0" w:color="auto"/>
            <w:left w:val="none" w:sz="0" w:space="0" w:color="auto"/>
            <w:bottom w:val="none" w:sz="0" w:space="0" w:color="auto"/>
            <w:right w:val="none" w:sz="0" w:space="0" w:color="auto"/>
          </w:divBdr>
        </w:div>
      </w:divsChild>
    </w:div>
    <w:div w:id="2054694672">
      <w:bodyDiv w:val="1"/>
      <w:marLeft w:val="0"/>
      <w:marRight w:val="0"/>
      <w:marTop w:val="0"/>
      <w:marBottom w:val="0"/>
      <w:divBdr>
        <w:top w:val="none" w:sz="0" w:space="0" w:color="auto"/>
        <w:left w:val="none" w:sz="0" w:space="0" w:color="auto"/>
        <w:bottom w:val="none" w:sz="0" w:space="0" w:color="auto"/>
        <w:right w:val="none" w:sz="0" w:space="0" w:color="auto"/>
      </w:divBdr>
      <w:divsChild>
        <w:div w:id="830563606">
          <w:marLeft w:val="0"/>
          <w:marRight w:val="0"/>
          <w:marTop w:val="0"/>
          <w:marBottom w:val="0"/>
          <w:divBdr>
            <w:top w:val="none" w:sz="0" w:space="0" w:color="auto"/>
            <w:left w:val="none" w:sz="0" w:space="0" w:color="auto"/>
            <w:bottom w:val="none" w:sz="0" w:space="0" w:color="auto"/>
            <w:right w:val="none" w:sz="0" w:space="0" w:color="auto"/>
          </w:divBdr>
        </w:div>
        <w:div w:id="433982833">
          <w:marLeft w:val="0"/>
          <w:marRight w:val="0"/>
          <w:marTop w:val="0"/>
          <w:marBottom w:val="0"/>
          <w:divBdr>
            <w:top w:val="none" w:sz="0" w:space="0" w:color="auto"/>
            <w:left w:val="none" w:sz="0" w:space="0" w:color="auto"/>
            <w:bottom w:val="none" w:sz="0" w:space="0" w:color="auto"/>
            <w:right w:val="none" w:sz="0" w:space="0" w:color="auto"/>
          </w:divBdr>
        </w:div>
        <w:div w:id="697707688">
          <w:marLeft w:val="0"/>
          <w:marRight w:val="0"/>
          <w:marTop w:val="0"/>
          <w:marBottom w:val="0"/>
          <w:divBdr>
            <w:top w:val="none" w:sz="0" w:space="0" w:color="auto"/>
            <w:left w:val="none" w:sz="0" w:space="0" w:color="auto"/>
            <w:bottom w:val="none" w:sz="0" w:space="0" w:color="auto"/>
            <w:right w:val="none" w:sz="0" w:space="0" w:color="auto"/>
          </w:divBdr>
        </w:div>
        <w:div w:id="1260990185">
          <w:marLeft w:val="0"/>
          <w:marRight w:val="0"/>
          <w:marTop w:val="0"/>
          <w:marBottom w:val="0"/>
          <w:divBdr>
            <w:top w:val="none" w:sz="0" w:space="0" w:color="auto"/>
            <w:left w:val="none" w:sz="0" w:space="0" w:color="auto"/>
            <w:bottom w:val="none" w:sz="0" w:space="0" w:color="auto"/>
            <w:right w:val="none" w:sz="0" w:space="0" w:color="auto"/>
          </w:divBdr>
        </w:div>
        <w:div w:id="1211499282">
          <w:marLeft w:val="0"/>
          <w:marRight w:val="0"/>
          <w:marTop w:val="0"/>
          <w:marBottom w:val="0"/>
          <w:divBdr>
            <w:top w:val="none" w:sz="0" w:space="0" w:color="auto"/>
            <w:left w:val="none" w:sz="0" w:space="0" w:color="auto"/>
            <w:bottom w:val="none" w:sz="0" w:space="0" w:color="auto"/>
            <w:right w:val="none" w:sz="0" w:space="0" w:color="auto"/>
          </w:divBdr>
        </w:div>
        <w:div w:id="1578901676">
          <w:marLeft w:val="0"/>
          <w:marRight w:val="0"/>
          <w:marTop w:val="0"/>
          <w:marBottom w:val="0"/>
          <w:divBdr>
            <w:top w:val="none" w:sz="0" w:space="0" w:color="auto"/>
            <w:left w:val="none" w:sz="0" w:space="0" w:color="auto"/>
            <w:bottom w:val="none" w:sz="0" w:space="0" w:color="auto"/>
            <w:right w:val="none" w:sz="0" w:space="0" w:color="auto"/>
          </w:divBdr>
        </w:div>
        <w:div w:id="2089040559">
          <w:marLeft w:val="0"/>
          <w:marRight w:val="0"/>
          <w:marTop w:val="0"/>
          <w:marBottom w:val="0"/>
          <w:divBdr>
            <w:top w:val="none" w:sz="0" w:space="0" w:color="auto"/>
            <w:left w:val="none" w:sz="0" w:space="0" w:color="auto"/>
            <w:bottom w:val="none" w:sz="0" w:space="0" w:color="auto"/>
            <w:right w:val="none" w:sz="0" w:space="0" w:color="auto"/>
          </w:divBdr>
        </w:div>
        <w:div w:id="1954630342">
          <w:marLeft w:val="0"/>
          <w:marRight w:val="0"/>
          <w:marTop w:val="0"/>
          <w:marBottom w:val="0"/>
          <w:divBdr>
            <w:top w:val="none" w:sz="0" w:space="0" w:color="auto"/>
            <w:left w:val="none" w:sz="0" w:space="0" w:color="auto"/>
            <w:bottom w:val="none" w:sz="0" w:space="0" w:color="auto"/>
            <w:right w:val="none" w:sz="0" w:space="0" w:color="auto"/>
          </w:divBdr>
        </w:div>
        <w:div w:id="483743030">
          <w:marLeft w:val="0"/>
          <w:marRight w:val="0"/>
          <w:marTop w:val="0"/>
          <w:marBottom w:val="0"/>
          <w:divBdr>
            <w:top w:val="none" w:sz="0" w:space="0" w:color="auto"/>
            <w:left w:val="none" w:sz="0" w:space="0" w:color="auto"/>
            <w:bottom w:val="none" w:sz="0" w:space="0" w:color="auto"/>
            <w:right w:val="none" w:sz="0" w:space="0" w:color="auto"/>
          </w:divBdr>
        </w:div>
        <w:div w:id="583149078">
          <w:marLeft w:val="0"/>
          <w:marRight w:val="0"/>
          <w:marTop w:val="0"/>
          <w:marBottom w:val="0"/>
          <w:divBdr>
            <w:top w:val="none" w:sz="0" w:space="0" w:color="auto"/>
            <w:left w:val="none" w:sz="0" w:space="0" w:color="auto"/>
            <w:bottom w:val="none" w:sz="0" w:space="0" w:color="auto"/>
            <w:right w:val="none" w:sz="0" w:space="0" w:color="auto"/>
          </w:divBdr>
        </w:div>
        <w:div w:id="869342584">
          <w:marLeft w:val="0"/>
          <w:marRight w:val="0"/>
          <w:marTop w:val="0"/>
          <w:marBottom w:val="0"/>
          <w:divBdr>
            <w:top w:val="none" w:sz="0" w:space="0" w:color="auto"/>
            <w:left w:val="none" w:sz="0" w:space="0" w:color="auto"/>
            <w:bottom w:val="none" w:sz="0" w:space="0" w:color="auto"/>
            <w:right w:val="none" w:sz="0" w:space="0" w:color="auto"/>
          </w:divBdr>
        </w:div>
        <w:div w:id="34343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ian.lyons@wrigh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ffmanb@uga.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ntryb@ccl.org" TargetMode="External"/><Relationship Id="rId4" Type="http://schemas.microsoft.com/office/2007/relationships/stylesWithEffects" Target="stylesWithEffects.xml"/><Relationship Id="rId9" Type="http://schemas.openxmlformats.org/officeDocument/2006/relationships/hyperlink" Target="mailto:gentryb@cc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D72C-0598-4149-933B-9AE0C3DB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Gentry, Bill</dc:creator>
  <cp:lastModifiedBy>Gentry, Bill</cp:lastModifiedBy>
  <cp:revision>9</cp:revision>
  <cp:lastPrinted>2013-10-30T13:25:00Z</cp:lastPrinted>
  <dcterms:created xsi:type="dcterms:W3CDTF">2013-10-30T13:17:00Z</dcterms:created>
  <dcterms:modified xsi:type="dcterms:W3CDTF">2013-11-01T13:17:00Z</dcterms:modified>
</cp:coreProperties>
</file>