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50" w:rsidRDefault="00AE7E50" w:rsidP="00AE7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bookmarkStart w:id="0" w:name="_GoBack"/>
      <w:bookmarkEnd w:id="0"/>
      <w:r w:rsidRPr="00916371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Instructions: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035D15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The following statements deal with how you think, feel, and act. Please read each item carefully and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rate the degree to which you agree or disagree with each. </w:t>
      </w:r>
      <w:r w:rsidRPr="00035D15">
        <w:rPr>
          <w:rFonts w:ascii="Times New Roman" w:eastAsia="Times New Roman" w:hAnsi="Times New Roman" w:cs="Times New Roman"/>
          <w:sz w:val="24"/>
          <w:szCs w:val="20"/>
          <w:lang w:val="en-GB"/>
        </w:rPr>
        <w:t>There are no right or wrong answers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.</w:t>
      </w:r>
    </w:p>
    <w:p w:rsidR="00AE7E50" w:rsidRDefault="00AE7E50" w:rsidP="00AE7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AE7E50" w:rsidRPr="00E67BEC" w:rsidRDefault="00AE7E50" w:rsidP="00AE7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      1</w:t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 xml:space="preserve">     </w:t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2</w:t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 xml:space="preserve">      3</w:t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 xml:space="preserve">         4</w:t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 xml:space="preserve">                     5</w:t>
      </w:r>
    </w:p>
    <w:p w:rsidR="00AE7E50" w:rsidRPr="00E67BEC" w:rsidRDefault="00AE7E50" w:rsidP="00AE7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</w:pPr>
      <w:r w:rsidRPr="00E67BE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Strongly Disagree</w:t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ab/>
        <w:t xml:space="preserve">     </w:t>
      </w:r>
      <w:proofErr w:type="spellStart"/>
      <w:r w:rsidRPr="00E67BE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Disagree</w:t>
      </w:r>
      <w:proofErr w:type="spellEnd"/>
      <w:r w:rsidRPr="00E67BE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ab/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ab/>
        <w:t xml:space="preserve"> Neutral</w:t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ab/>
        <w:t xml:space="preserve">     Agree        </w:t>
      </w:r>
      <w:r w:rsidRPr="00E67BE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ab/>
        <w:t xml:space="preserve">        Strongly Agree</w:t>
      </w:r>
    </w:p>
    <w:p w:rsidR="00AE7E50" w:rsidRPr="00E67BEC" w:rsidRDefault="00AE7E50" w:rsidP="00AE7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E50" w:rsidRPr="00AA16C5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1.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I 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>find it easy to manipulate people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2.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know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that I am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a good person be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cause everybody keeps telling me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so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3.  I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like having authority over other people.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4.  I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insist upon ge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tting the respect that is due me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>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5.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like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to show off my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body.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6.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 have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a strong will to power.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7.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expect a great deal from other people.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8.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I 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>like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to look at my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body.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9.  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>People always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seem to recognize my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authority.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10.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 will never be satisfied until I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get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all that I</w:t>
      </w:r>
      <w:r w:rsidRPr="002937F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deserve.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11.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 will usually show off if I</w:t>
      </w:r>
      <w:r w:rsidRPr="007D6ED7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get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s</w:t>
      </w:r>
      <w:r w:rsidRPr="007D6ED7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the chance.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12.  I am </w:t>
      </w:r>
      <w:r w:rsidRPr="007D6ED7">
        <w:rPr>
          <w:rFonts w:ascii="Times New Roman" w:eastAsia="Times New Roman" w:hAnsi="Times New Roman" w:cs="Times New Roman"/>
          <w:sz w:val="24"/>
          <w:szCs w:val="20"/>
          <w:lang w:val="en-GB"/>
        </w:rPr>
        <w:t>a born leader.</w:t>
      </w: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AE7E50" w:rsidRPr="00916371" w:rsidRDefault="00AE7E50" w:rsidP="00AE7E5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>_____</w:t>
      </w:r>
      <w:r w:rsidRPr="00916371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13.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</w:t>
      </w:r>
      <w:r w:rsidRPr="007D6ED7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like to look at myself in the mirror.</w:t>
      </w:r>
    </w:p>
    <w:p w:rsidR="000F797C" w:rsidRPr="00AE7E50" w:rsidRDefault="000F797C">
      <w:pPr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sectPr w:rsidR="000F797C" w:rsidRPr="00AE7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50"/>
    <w:rsid w:val="000F797C"/>
    <w:rsid w:val="00AE7E50"/>
    <w:rsid w:val="00F1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AE714-851C-4F39-A6C0-296351C6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sleep</dc:creator>
  <cp:keywords/>
  <dc:description/>
  <cp:lastModifiedBy>Joshua D Miller</cp:lastModifiedBy>
  <cp:revision>2</cp:revision>
  <dcterms:created xsi:type="dcterms:W3CDTF">2017-03-14T15:45:00Z</dcterms:created>
  <dcterms:modified xsi:type="dcterms:W3CDTF">2017-03-14T15:45:00Z</dcterms:modified>
</cp:coreProperties>
</file>